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0E192" w14:textId="713F384D" w:rsidR="00C45E7B" w:rsidRDefault="00C45E7B" w:rsidP="005E457E">
      <w:pPr>
        <w:pStyle w:val="Heading1"/>
        <w:rPr>
          <w:color w:val="000000" w:themeColor="text1"/>
        </w:rPr>
      </w:pPr>
      <w:r>
        <w:rPr>
          <w:color w:val="000000" w:themeColor="text1"/>
        </w:rPr>
        <w:t xml:space="preserve">Student Support Service briefing: </w:t>
      </w:r>
    </w:p>
    <w:p w14:paraId="0FB58EEF" w14:textId="7E4E3F57" w:rsidR="005E457E" w:rsidRPr="001E2F9F" w:rsidRDefault="005E457E" w:rsidP="005E457E">
      <w:pPr>
        <w:pStyle w:val="Heading1"/>
        <w:rPr>
          <w:color w:val="1F4E79" w:themeColor="accent5" w:themeShade="80"/>
        </w:rPr>
      </w:pPr>
      <w:r w:rsidRPr="009838B4">
        <w:rPr>
          <w:color w:val="000000" w:themeColor="text1"/>
        </w:rPr>
        <w:t xml:space="preserve">Choosing a university during </w:t>
      </w:r>
      <w:r w:rsidRPr="009838B4">
        <w:t>COVID</w:t>
      </w:r>
      <w:r w:rsidRPr="009838B4">
        <w:rPr>
          <w:color w:val="000000" w:themeColor="text1"/>
        </w:rPr>
        <w:t>-19</w:t>
      </w:r>
    </w:p>
    <w:p w14:paraId="1B7522AD" w14:textId="77777777" w:rsidR="00C45E7B" w:rsidRDefault="00C45E7B" w:rsidP="005E457E"/>
    <w:p w14:paraId="433915A8" w14:textId="6E51C01F" w:rsidR="005E457E" w:rsidRDefault="005E457E" w:rsidP="005E457E">
      <w:r w:rsidRPr="00FB36C2">
        <w:t xml:space="preserve">Choosing which university to attend </w:t>
      </w:r>
      <w:r>
        <w:t>can be</w:t>
      </w:r>
      <w:r w:rsidRPr="00FB36C2">
        <w:t xml:space="preserve"> a really big decision</w:t>
      </w:r>
      <w:r w:rsidR="00C45E7B">
        <w:t xml:space="preserve"> -</w:t>
      </w:r>
      <w:r w:rsidRPr="00FB36C2">
        <w:t xml:space="preserve"> with lots of factors to consider. </w:t>
      </w:r>
      <w:r>
        <w:t>W</w:t>
      </w:r>
      <w:r w:rsidRPr="00FB36C2">
        <w:t xml:space="preserve">ith COVID-19 putting a </w:t>
      </w:r>
      <w:r w:rsidR="00C45E7B">
        <w:t>halt</w:t>
      </w:r>
      <w:r w:rsidRPr="00FB36C2">
        <w:t xml:space="preserve"> </w:t>
      </w:r>
      <w:r w:rsidR="00C45E7B">
        <w:t xml:space="preserve">on </w:t>
      </w:r>
      <w:r w:rsidRPr="00FB36C2">
        <w:t xml:space="preserve">events such as information </w:t>
      </w:r>
      <w:r w:rsidR="00C45E7B" w:rsidRPr="00FB36C2">
        <w:t>days and</w:t>
      </w:r>
      <w:r w:rsidRPr="00FB36C2">
        <w:t xml:space="preserve"> creating additional uncertainty</w:t>
      </w:r>
      <w:r w:rsidR="00C45E7B">
        <w:t>;</w:t>
      </w:r>
      <w:r>
        <w:t xml:space="preserve"> accessing information to make th</w:t>
      </w:r>
      <w:r w:rsidR="00C45E7B">
        <w:t>e right</w:t>
      </w:r>
      <w:r>
        <w:t xml:space="preserve"> decision has been made more difficult.</w:t>
      </w:r>
    </w:p>
    <w:p w14:paraId="54E161B0" w14:textId="77777777" w:rsidR="009B7D80" w:rsidRDefault="009B7D80" w:rsidP="005E457E"/>
    <w:p w14:paraId="000095AB" w14:textId="016683F8" w:rsidR="005E457E" w:rsidRPr="00FB36C2" w:rsidRDefault="005E457E" w:rsidP="005E457E">
      <w:r w:rsidRPr="00FB36C2">
        <w:t>As the decision deadline creeps closer the pressure is increasing</w:t>
      </w:r>
      <w:r>
        <w:t>. W</w:t>
      </w:r>
      <w:r w:rsidRPr="00FB36C2">
        <w:t xml:space="preserve">e have put together </w:t>
      </w:r>
      <w:r>
        <w:t xml:space="preserve">this handy guidance, including </w:t>
      </w:r>
      <w:r w:rsidRPr="00FB36C2">
        <w:t>a list of questions</w:t>
      </w:r>
      <w:r>
        <w:t>,</w:t>
      </w:r>
      <w:r w:rsidRPr="00FB36C2">
        <w:t xml:space="preserve"> to </w:t>
      </w:r>
      <w:r>
        <w:t xml:space="preserve">help you </w:t>
      </w:r>
      <w:r w:rsidRPr="00FB36C2">
        <w:t xml:space="preserve">find what you need during </w:t>
      </w:r>
      <w:r>
        <w:t>COVID-19.</w:t>
      </w:r>
    </w:p>
    <w:p w14:paraId="317A671C" w14:textId="77777777" w:rsidR="005E457E" w:rsidRPr="00FB36C2" w:rsidRDefault="005E457E" w:rsidP="005E457E"/>
    <w:p w14:paraId="3FD27A89" w14:textId="77777777" w:rsidR="005E457E" w:rsidRPr="00FB36C2" w:rsidRDefault="005E457E" w:rsidP="005E457E">
      <w:pPr>
        <w:pStyle w:val="Heading2"/>
        <w:rPr>
          <w:rFonts w:eastAsia="Times New Roman"/>
          <w:lang w:eastAsia="en-GB"/>
        </w:rPr>
      </w:pPr>
      <w:r w:rsidRPr="00FB36C2">
        <w:rPr>
          <w:rFonts w:eastAsia="Times New Roman"/>
          <w:lang w:eastAsia="en-GB"/>
        </w:rPr>
        <w:t>Look at the university website and social media</w:t>
      </w:r>
    </w:p>
    <w:p w14:paraId="3386AC86" w14:textId="77777777" w:rsidR="009B7D80" w:rsidRDefault="005E457E" w:rsidP="005E457E">
      <w:pPr>
        <w:rPr>
          <w:rFonts w:eastAsia="Times New Roman"/>
          <w:color w:val="00151D"/>
          <w:lang w:eastAsia="en-GB"/>
        </w:rPr>
      </w:pPr>
      <w:r w:rsidRPr="00FB36C2">
        <w:rPr>
          <w:rFonts w:eastAsia="Times New Roman"/>
          <w:color w:val="00151D"/>
          <w:lang w:eastAsia="en-GB"/>
        </w:rPr>
        <w:t xml:space="preserve">Every university has its own website </w:t>
      </w:r>
      <w:r>
        <w:rPr>
          <w:rFonts w:eastAsia="Times New Roman"/>
          <w:color w:val="00151D"/>
          <w:lang w:eastAsia="en-GB"/>
        </w:rPr>
        <w:t>with</w:t>
      </w:r>
      <w:r w:rsidRPr="00FB36C2">
        <w:rPr>
          <w:rFonts w:eastAsia="Times New Roman"/>
          <w:color w:val="00151D"/>
          <w:lang w:eastAsia="en-GB"/>
        </w:rPr>
        <w:t xml:space="preserve"> information about their courses, social activities and accommodation options.</w:t>
      </w:r>
    </w:p>
    <w:p w14:paraId="08B3A779" w14:textId="656D774D" w:rsidR="005E457E" w:rsidRDefault="005E457E" w:rsidP="005E457E">
      <w:pPr>
        <w:rPr>
          <w:rFonts w:eastAsia="Times New Roman"/>
          <w:color w:val="00151D"/>
          <w:lang w:eastAsia="en-GB"/>
        </w:rPr>
      </w:pPr>
      <w:r w:rsidRPr="00FB36C2">
        <w:rPr>
          <w:rFonts w:eastAsia="Times New Roman"/>
          <w:color w:val="00151D"/>
          <w:lang w:eastAsia="en-GB"/>
        </w:rPr>
        <w:t xml:space="preserve"> </w:t>
      </w:r>
    </w:p>
    <w:p w14:paraId="6F2C8E4B" w14:textId="51445A99" w:rsidR="005E457E" w:rsidRDefault="005E457E" w:rsidP="005E457E">
      <w:pPr>
        <w:rPr>
          <w:rFonts w:eastAsia="Times New Roman"/>
          <w:color w:val="00151D"/>
          <w:lang w:eastAsia="en-GB"/>
        </w:rPr>
      </w:pPr>
      <w:r w:rsidRPr="00FB36C2">
        <w:rPr>
          <w:rFonts w:eastAsia="Times New Roman"/>
          <w:color w:val="00151D"/>
          <w:lang w:eastAsia="en-GB"/>
        </w:rPr>
        <w:t xml:space="preserve">There will </w:t>
      </w:r>
      <w:r>
        <w:rPr>
          <w:rFonts w:eastAsia="Times New Roman"/>
          <w:color w:val="00151D"/>
          <w:lang w:eastAsia="en-GB"/>
        </w:rPr>
        <w:t xml:space="preserve">also </w:t>
      </w:r>
      <w:r w:rsidRPr="00FB36C2">
        <w:rPr>
          <w:rFonts w:eastAsia="Times New Roman"/>
          <w:color w:val="00151D"/>
          <w:lang w:eastAsia="en-GB"/>
        </w:rPr>
        <w:t xml:space="preserve">be </w:t>
      </w:r>
      <w:r>
        <w:rPr>
          <w:rFonts w:eastAsia="Times New Roman"/>
          <w:color w:val="00151D"/>
          <w:lang w:eastAsia="en-GB"/>
        </w:rPr>
        <w:t>information on the</w:t>
      </w:r>
      <w:r w:rsidRPr="00FB36C2">
        <w:rPr>
          <w:rFonts w:eastAsia="Times New Roman"/>
          <w:color w:val="00151D"/>
          <w:lang w:eastAsia="en-GB"/>
        </w:rPr>
        <w:t xml:space="preserve"> support available to you as a student with a disability as well as the accessibility of facilities such as the library.</w:t>
      </w:r>
      <w:r>
        <w:rPr>
          <w:rFonts w:eastAsia="Times New Roman"/>
          <w:color w:val="00151D"/>
          <w:lang w:eastAsia="en-GB"/>
        </w:rPr>
        <w:t xml:space="preserve"> The website and information on it will be invaluable for giving you a feel for the university and whether it delivers everything you want without a physical visit.</w:t>
      </w:r>
    </w:p>
    <w:p w14:paraId="46548ACE" w14:textId="345DD7E7" w:rsidR="00C45E7B" w:rsidRDefault="00C45E7B" w:rsidP="005E457E">
      <w:pPr>
        <w:rPr>
          <w:rFonts w:eastAsia="Times New Roman"/>
          <w:color w:val="00151D"/>
          <w:lang w:eastAsia="en-GB"/>
        </w:rPr>
      </w:pPr>
    </w:p>
    <w:p w14:paraId="0F30954F" w14:textId="55DCA9C0" w:rsidR="00C45E7B" w:rsidRDefault="00C45E7B" w:rsidP="005E457E">
      <w:pPr>
        <w:rPr>
          <w:rFonts w:eastAsia="Times New Roman"/>
          <w:color w:val="00151D"/>
          <w:lang w:eastAsia="en-GB"/>
        </w:rPr>
      </w:pPr>
    </w:p>
    <w:p w14:paraId="0D69117B" w14:textId="12D05049" w:rsidR="00C45E7B" w:rsidRDefault="00C45E7B" w:rsidP="005E457E">
      <w:pPr>
        <w:rPr>
          <w:rFonts w:eastAsia="Times New Roman"/>
          <w:color w:val="00151D"/>
          <w:lang w:eastAsia="en-GB"/>
        </w:rPr>
      </w:pPr>
    </w:p>
    <w:p w14:paraId="5CA4C7A0" w14:textId="388B2D6D" w:rsidR="00C45E7B" w:rsidRDefault="00C45E7B" w:rsidP="005E457E">
      <w:pPr>
        <w:rPr>
          <w:rFonts w:eastAsia="Times New Roman"/>
          <w:color w:val="00151D"/>
          <w:lang w:eastAsia="en-GB"/>
        </w:rPr>
      </w:pPr>
    </w:p>
    <w:p w14:paraId="4E5A8271" w14:textId="77777777" w:rsidR="00C45E7B" w:rsidRDefault="00C45E7B" w:rsidP="005E457E">
      <w:pPr>
        <w:rPr>
          <w:rFonts w:eastAsia="Times New Roman"/>
          <w:color w:val="00151D"/>
          <w:lang w:eastAsia="en-GB"/>
        </w:rPr>
      </w:pPr>
    </w:p>
    <w:p w14:paraId="1B5BBC13" w14:textId="57A20941" w:rsidR="005E457E" w:rsidRDefault="005E457E" w:rsidP="005E457E">
      <w:pPr>
        <w:rPr>
          <w:rFonts w:eastAsia="Times New Roman"/>
          <w:color w:val="00151D"/>
          <w:lang w:eastAsia="en-GB"/>
        </w:rPr>
      </w:pPr>
      <w:r>
        <w:rPr>
          <w:rFonts w:eastAsia="Times New Roman"/>
          <w:noProof/>
          <w:color w:val="00151D"/>
          <w:lang w:eastAsia="en-GB"/>
        </w:rPr>
        <w:lastRenderedPageBreak/>
        <mc:AlternateContent>
          <mc:Choice Requires="wps">
            <w:drawing>
              <wp:anchor distT="0" distB="0" distL="114300" distR="114300" simplePos="0" relativeHeight="251659264" behindDoc="1" locked="0" layoutInCell="1" allowOverlap="1" wp14:anchorId="7E49D721" wp14:editId="60A95D6A">
                <wp:simplePos x="0" y="0"/>
                <wp:positionH relativeFrom="margin">
                  <wp:align>center</wp:align>
                </wp:positionH>
                <wp:positionV relativeFrom="paragraph">
                  <wp:posOffset>139065</wp:posOffset>
                </wp:positionV>
                <wp:extent cx="6162675" cy="21145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2114550"/>
                        </a:xfrm>
                        <a:prstGeom prst="roundRect">
                          <a:avLst>
                            <a:gd name="adj" fmla="val 8707"/>
                          </a:avLst>
                        </a:prstGeom>
                        <a:solidFill>
                          <a:srgbClr val="002060"/>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494EE9" id="Rectangle: Rounded Corners 1" o:spid="_x0000_s1026" style="position:absolute;margin-left:0;margin-top:10.95pt;width:485.25pt;height:166.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7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" fillcolor="#002060" strokecolor="#1f4d78 [1608]" strokeweight="1pt">
                <v:stroke joinstyle="miter"/>
                <w10:wrap anchorx="margin"/>
              </v:roundrect>
            </w:pict>
          </mc:Fallback>
        </mc:AlternateContent>
      </w:r>
    </w:p>
    <w:p w14:paraId="294ADCE0" w14:textId="77777777" w:rsidR="005E457E" w:rsidRPr="005E457E" w:rsidRDefault="005E457E" w:rsidP="005E457E">
      <w:pPr>
        <w:pStyle w:val="Heading3"/>
        <w:rPr>
          <w:rFonts w:eastAsia="Times New Roman"/>
          <w:color w:val="FFFFFF" w:themeColor="background1"/>
          <w:lang w:eastAsia="en-GB"/>
        </w:rPr>
      </w:pPr>
      <w:r w:rsidRPr="005E457E">
        <w:rPr>
          <w:rFonts w:eastAsia="Times New Roman"/>
          <w:color w:val="FFFFFF" w:themeColor="background1"/>
          <w:lang w:eastAsia="en-GB"/>
        </w:rPr>
        <w:t xml:space="preserve">Top Tip: </w:t>
      </w:r>
    </w:p>
    <w:p w14:paraId="38084B27" w14:textId="77777777" w:rsidR="005E457E" w:rsidRPr="005E457E" w:rsidRDefault="005E457E" w:rsidP="005E457E">
      <w:pPr>
        <w:rPr>
          <w:rFonts w:eastAsia="Times New Roman"/>
          <w:color w:val="FFFFFF" w:themeColor="background1"/>
          <w:lang w:eastAsia="en-GB"/>
        </w:rPr>
      </w:pPr>
      <w:r w:rsidRPr="005E457E">
        <w:rPr>
          <w:rFonts w:eastAsia="Times New Roman"/>
          <w:color w:val="FFFFFF" w:themeColor="background1"/>
          <w:lang w:eastAsia="en-GB"/>
        </w:rPr>
        <w:t xml:space="preserve">Take note of contact details for Disability Support and Student Engagement teams - these will be key people you should communicate with throughout your course. We recommend you start now by introducing yourself and asking for a video or phone call to discuss your needs and the support available to you. </w:t>
      </w:r>
    </w:p>
    <w:p w14:paraId="3137DF7A" w14:textId="5C71A4D1" w:rsidR="005E457E" w:rsidRDefault="005E457E" w:rsidP="005E457E">
      <w:pPr>
        <w:tabs>
          <w:tab w:val="left" w:pos="945"/>
        </w:tabs>
        <w:rPr>
          <w:rFonts w:eastAsia="Times New Roman"/>
          <w:color w:val="00151D"/>
          <w:lang w:eastAsia="en-GB"/>
        </w:rPr>
      </w:pPr>
      <w:r>
        <w:rPr>
          <w:rFonts w:eastAsia="Times New Roman"/>
          <w:color w:val="00151D"/>
          <w:lang w:eastAsia="en-GB"/>
        </w:rPr>
        <w:tab/>
      </w:r>
    </w:p>
    <w:p w14:paraId="478509A9" w14:textId="5220F380" w:rsidR="005E457E" w:rsidRDefault="005E457E" w:rsidP="005E457E">
      <w:pPr>
        <w:rPr>
          <w:rFonts w:eastAsia="Times New Roman"/>
          <w:color w:val="00151D"/>
          <w:lang w:eastAsia="en-GB"/>
        </w:rPr>
      </w:pPr>
      <w:r w:rsidRPr="00FB36C2">
        <w:rPr>
          <w:rFonts w:eastAsia="Times New Roman"/>
          <w:color w:val="00151D"/>
          <w:lang w:eastAsia="en-GB"/>
        </w:rPr>
        <w:t>This is especially important with the disruption caused by COVID-19 – don’t be afraid to ask lots of questions, they will help you prepare and feel more comfortable about starting your course.</w:t>
      </w:r>
    </w:p>
    <w:p w14:paraId="552A5256" w14:textId="77777777" w:rsidR="005E457E" w:rsidRPr="00FB36C2" w:rsidRDefault="005E457E" w:rsidP="005E457E">
      <w:pPr>
        <w:rPr>
          <w:rFonts w:eastAsia="Times New Roman"/>
          <w:color w:val="00151D"/>
          <w:lang w:eastAsia="en-GB"/>
        </w:rPr>
      </w:pPr>
    </w:p>
    <w:p w14:paraId="55D07707" w14:textId="77777777" w:rsidR="005E457E" w:rsidRPr="00FB36C2" w:rsidRDefault="005E457E" w:rsidP="005E457E">
      <w:pPr>
        <w:rPr>
          <w:rFonts w:eastAsia="Times New Roman"/>
          <w:color w:val="00151D"/>
          <w:lang w:eastAsia="en-GB"/>
        </w:rPr>
      </w:pPr>
      <w:r w:rsidRPr="00FB36C2">
        <w:rPr>
          <w:rFonts w:eastAsia="Times New Roman"/>
          <w:color w:val="00151D"/>
          <w:lang w:eastAsia="en-GB"/>
        </w:rPr>
        <w:t xml:space="preserve">Universities are also likely to have Social Media profiles which they use to communicate with students. It will be important to keep checking both the social media sites and websites regularly for updates and notices, especially </w:t>
      </w:r>
      <w:r>
        <w:rPr>
          <w:rFonts w:eastAsia="Times New Roman"/>
          <w:color w:val="00151D"/>
          <w:lang w:eastAsia="en-GB"/>
        </w:rPr>
        <w:t>at this time</w:t>
      </w:r>
      <w:r w:rsidRPr="00FB36C2">
        <w:rPr>
          <w:rFonts w:eastAsia="Times New Roman"/>
          <w:color w:val="00151D"/>
          <w:lang w:eastAsia="en-GB"/>
        </w:rPr>
        <w:t>.</w:t>
      </w:r>
    </w:p>
    <w:p w14:paraId="39733131" w14:textId="77777777" w:rsidR="005E457E" w:rsidRPr="00FB36C2" w:rsidRDefault="005E457E" w:rsidP="005E457E">
      <w:pPr>
        <w:rPr>
          <w:rFonts w:eastAsia="Times New Roman"/>
          <w:color w:val="00151D"/>
          <w:lang w:eastAsia="en-GB"/>
        </w:rPr>
      </w:pPr>
      <w:r w:rsidRPr="00FB36C2">
        <w:rPr>
          <w:rFonts w:eastAsia="Times New Roman"/>
          <w:color w:val="00151D"/>
          <w:lang w:eastAsia="en-GB"/>
        </w:rPr>
        <w:t> </w:t>
      </w:r>
    </w:p>
    <w:p w14:paraId="133302FD" w14:textId="79864D4E" w:rsidR="005E457E" w:rsidRPr="00FB36C2" w:rsidRDefault="005E457E" w:rsidP="005E457E">
      <w:pPr>
        <w:pStyle w:val="Heading2"/>
        <w:rPr>
          <w:rFonts w:eastAsia="Times New Roman"/>
          <w:lang w:eastAsia="en-GB"/>
        </w:rPr>
      </w:pPr>
      <w:r w:rsidRPr="00FB36C2">
        <w:rPr>
          <w:rFonts w:eastAsia="Times New Roman"/>
          <w:lang w:eastAsia="en-GB"/>
        </w:rPr>
        <w:t>Open day</w:t>
      </w:r>
      <w:r>
        <w:rPr>
          <w:rFonts w:eastAsia="Times New Roman"/>
          <w:lang w:eastAsia="en-GB"/>
        </w:rPr>
        <w:t xml:space="preserve"> a</w:t>
      </w:r>
      <w:r w:rsidRPr="00FB36C2">
        <w:rPr>
          <w:rFonts w:eastAsia="Times New Roman"/>
          <w:lang w:eastAsia="en-GB"/>
        </w:rPr>
        <w:t>lternatives</w:t>
      </w:r>
    </w:p>
    <w:p w14:paraId="3B2D8D4C" w14:textId="0B55E21A" w:rsidR="005E457E" w:rsidRPr="00FB36C2" w:rsidRDefault="005E457E" w:rsidP="005E457E">
      <w:pPr>
        <w:rPr>
          <w:rFonts w:eastAsia="Times New Roman"/>
          <w:color w:val="00151D"/>
          <w:lang w:eastAsia="en-GB"/>
        </w:rPr>
      </w:pPr>
      <w:r w:rsidRPr="00FB36C2">
        <w:rPr>
          <w:rFonts w:eastAsia="Times New Roman"/>
          <w:color w:val="00151D"/>
          <w:lang w:eastAsia="en-GB"/>
        </w:rPr>
        <w:t>Open days a</w:t>
      </w:r>
      <w:r>
        <w:rPr>
          <w:rFonts w:eastAsia="Times New Roman"/>
          <w:color w:val="00151D"/>
          <w:lang w:eastAsia="en-GB"/>
        </w:rPr>
        <w:t>re</w:t>
      </w:r>
      <w:r w:rsidRPr="00FB36C2">
        <w:rPr>
          <w:rFonts w:eastAsia="Times New Roman"/>
          <w:color w:val="00151D"/>
          <w:lang w:eastAsia="en-GB"/>
        </w:rPr>
        <w:t xml:space="preserve"> an extremely valuable part of the process, giving you a feel for life on campus and which university suits you best.</w:t>
      </w:r>
    </w:p>
    <w:p w14:paraId="3733458F" w14:textId="77777777" w:rsidR="00C45E7B" w:rsidRDefault="00C45E7B" w:rsidP="005E457E">
      <w:pPr>
        <w:rPr>
          <w:rFonts w:eastAsia="Times New Roman"/>
          <w:color w:val="00151D"/>
          <w:lang w:eastAsia="en-GB"/>
        </w:rPr>
      </w:pPr>
    </w:p>
    <w:p w14:paraId="04DE2AC6" w14:textId="73C3CEE5" w:rsidR="009B7D80" w:rsidRDefault="005E457E" w:rsidP="005E457E">
      <w:pPr>
        <w:rPr>
          <w:rFonts w:eastAsia="Times New Roman"/>
          <w:color w:val="00151D"/>
          <w:lang w:eastAsia="en-GB"/>
        </w:rPr>
      </w:pPr>
      <w:r>
        <w:rPr>
          <w:rFonts w:eastAsia="Times New Roman"/>
          <w:color w:val="00151D"/>
          <w:lang w:eastAsia="en-GB"/>
        </w:rPr>
        <w:t>Due to COVID-19</w:t>
      </w:r>
      <w:r w:rsidRPr="00FB36C2">
        <w:rPr>
          <w:rFonts w:eastAsia="Times New Roman"/>
          <w:color w:val="00151D"/>
          <w:lang w:eastAsia="en-GB"/>
        </w:rPr>
        <w:t xml:space="preserve">, all upcoming </w:t>
      </w:r>
      <w:r>
        <w:rPr>
          <w:rFonts w:eastAsia="Times New Roman"/>
          <w:color w:val="00151D"/>
          <w:lang w:eastAsia="en-GB"/>
        </w:rPr>
        <w:t xml:space="preserve">events such as these </w:t>
      </w:r>
      <w:r w:rsidRPr="00FB36C2">
        <w:rPr>
          <w:rFonts w:eastAsia="Times New Roman"/>
          <w:color w:val="00151D"/>
          <w:lang w:eastAsia="en-GB"/>
        </w:rPr>
        <w:t xml:space="preserve">will </w:t>
      </w:r>
      <w:r w:rsidR="00C45E7B">
        <w:rPr>
          <w:rFonts w:eastAsia="Times New Roman"/>
          <w:color w:val="00151D"/>
          <w:lang w:eastAsia="en-GB"/>
        </w:rPr>
        <w:t>be</w:t>
      </w:r>
      <w:r w:rsidRPr="00FB36C2">
        <w:rPr>
          <w:rFonts w:eastAsia="Times New Roman"/>
          <w:color w:val="00151D"/>
          <w:lang w:eastAsia="en-GB"/>
        </w:rPr>
        <w:t xml:space="preserve"> cancelled</w:t>
      </w:r>
      <w:r>
        <w:rPr>
          <w:rFonts w:eastAsia="Times New Roman"/>
          <w:color w:val="00151D"/>
          <w:lang w:eastAsia="en-GB"/>
        </w:rPr>
        <w:t>.</w:t>
      </w:r>
      <w:r w:rsidRPr="00FB36C2">
        <w:rPr>
          <w:rFonts w:eastAsia="Times New Roman"/>
          <w:color w:val="00151D"/>
          <w:lang w:eastAsia="en-GB"/>
        </w:rPr>
        <w:t xml:space="preserve"> However, universities realise how important the</w:t>
      </w:r>
      <w:r>
        <w:rPr>
          <w:rFonts w:eastAsia="Times New Roman"/>
          <w:color w:val="00151D"/>
          <w:lang w:eastAsia="en-GB"/>
        </w:rPr>
        <w:t>se</w:t>
      </w:r>
      <w:r w:rsidRPr="00FB36C2">
        <w:rPr>
          <w:rFonts w:eastAsia="Times New Roman"/>
          <w:color w:val="00151D"/>
          <w:lang w:eastAsia="en-GB"/>
        </w:rPr>
        <w:t xml:space="preserve"> opportunities are </w:t>
      </w:r>
      <w:r w:rsidR="00C45E7B">
        <w:rPr>
          <w:rFonts w:eastAsia="Times New Roman"/>
          <w:color w:val="00151D"/>
          <w:lang w:eastAsia="en-GB"/>
        </w:rPr>
        <w:t>and</w:t>
      </w:r>
      <w:r w:rsidRPr="00FB36C2">
        <w:rPr>
          <w:rFonts w:eastAsia="Times New Roman"/>
          <w:color w:val="00151D"/>
          <w:lang w:eastAsia="en-GB"/>
        </w:rPr>
        <w:t xml:space="preserve"> have provide</w:t>
      </w:r>
      <w:r w:rsidR="00C45E7B">
        <w:rPr>
          <w:rFonts w:eastAsia="Times New Roman"/>
          <w:color w:val="00151D"/>
          <w:lang w:eastAsia="en-GB"/>
        </w:rPr>
        <w:t>d</w:t>
      </w:r>
      <w:r w:rsidRPr="00FB36C2">
        <w:rPr>
          <w:rFonts w:eastAsia="Times New Roman"/>
          <w:color w:val="00151D"/>
          <w:lang w:eastAsia="en-GB"/>
        </w:rPr>
        <w:t xml:space="preserve"> alternatives. </w:t>
      </w:r>
    </w:p>
    <w:p w14:paraId="70178F71" w14:textId="2429A152" w:rsidR="009B7D80" w:rsidRDefault="009B7D80" w:rsidP="005E457E">
      <w:pPr>
        <w:rPr>
          <w:rFonts w:eastAsia="Times New Roman"/>
          <w:color w:val="00151D"/>
          <w:lang w:eastAsia="en-GB"/>
        </w:rPr>
      </w:pPr>
    </w:p>
    <w:p w14:paraId="6C1E9BC1" w14:textId="779C83EA" w:rsidR="001F459F" w:rsidRDefault="001F459F" w:rsidP="009838B4">
      <w:pPr>
        <w:pStyle w:val="Heading3"/>
        <w:rPr>
          <w:rFonts w:eastAsia="Times New Roman"/>
          <w:lang w:eastAsia="en-GB"/>
        </w:rPr>
      </w:pPr>
      <w:r>
        <w:rPr>
          <w:rFonts w:eastAsia="Times New Roman"/>
          <w:lang w:eastAsia="en-GB"/>
        </w:rPr>
        <w:t>Virtual tours</w:t>
      </w:r>
    </w:p>
    <w:p w14:paraId="5D928090" w14:textId="5A1B9B09" w:rsidR="005E457E" w:rsidRDefault="005E457E" w:rsidP="005E457E">
      <w:pPr>
        <w:rPr>
          <w:rFonts w:eastAsia="Times New Roman"/>
          <w:color w:val="00151D"/>
          <w:lang w:eastAsia="en-GB"/>
        </w:rPr>
      </w:pPr>
      <w:r w:rsidRPr="00FB36C2">
        <w:rPr>
          <w:rFonts w:eastAsia="Times New Roman"/>
          <w:color w:val="00151D"/>
          <w:lang w:eastAsia="en-GB"/>
        </w:rPr>
        <w:t>Virtual tours and Online Open days can give you a chance to ga</w:t>
      </w:r>
      <w:r>
        <w:rPr>
          <w:rFonts w:eastAsia="Times New Roman"/>
          <w:color w:val="00151D"/>
          <w:lang w:eastAsia="en-GB"/>
        </w:rPr>
        <w:t>u</w:t>
      </w:r>
      <w:r w:rsidRPr="00FB36C2">
        <w:rPr>
          <w:rFonts w:eastAsia="Times New Roman"/>
          <w:color w:val="00151D"/>
          <w:lang w:eastAsia="en-GB"/>
        </w:rPr>
        <w:t xml:space="preserve">ge the layout and scale of universities as well as potentially ask questions to the member of staff of student running the tour. </w:t>
      </w:r>
      <w:r>
        <w:t xml:space="preserve">UCAS have a full list of </w:t>
      </w:r>
      <w:r>
        <w:lastRenderedPageBreak/>
        <w:t>the universities that have virtual tours on offer (Link provided at the end of this document).</w:t>
      </w:r>
    </w:p>
    <w:p w14:paraId="585AF9FD" w14:textId="77777777" w:rsidR="005E457E" w:rsidRDefault="005E457E" w:rsidP="005E457E">
      <w:pPr>
        <w:rPr>
          <w:rFonts w:eastAsia="Times New Roman"/>
          <w:color w:val="00151D"/>
          <w:lang w:eastAsia="en-GB"/>
        </w:rPr>
      </w:pPr>
    </w:p>
    <w:p w14:paraId="35354B68" w14:textId="30509635" w:rsidR="005E457E" w:rsidRDefault="005E457E" w:rsidP="001F459F">
      <w:pPr>
        <w:pStyle w:val="Heading3"/>
        <w:rPr>
          <w:rFonts w:eastAsia="Times New Roman"/>
          <w:lang w:eastAsia="en-GB"/>
        </w:rPr>
      </w:pPr>
      <w:r>
        <w:rPr>
          <w:rFonts w:eastAsia="Times New Roman"/>
          <w:lang w:eastAsia="en-GB"/>
        </w:rPr>
        <w:t>Other suggestions</w:t>
      </w:r>
    </w:p>
    <w:p w14:paraId="1E9F463F" w14:textId="39E518C9" w:rsidR="001F459F" w:rsidRDefault="001F459F" w:rsidP="009838B4">
      <w:pPr>
        <w:rPr>
          <w:lang w:eastAsia="en-GB"/>
        </w:rPr>
      </w:pPr>
      <w:r>
        <w:rPr>
          <w:lang w:eastAsia="en-GB"/>
        </w:rPr>
        <w:t xml:space="preserve">Whilst a virtual tour is a good way to get a perspective of the university, it may not be accessible or cover all of the things you need to know before deciding. </w:t>
      </w:r>
      <w:r w:rsidR="00996E4D">
        <w:rPr>
          <w:lang w:eastAsia="en-GB"/>
        </w:rPr>
        <w:t>We suggest</w:t>
      </w:r>
      <w:r>
        <w:rPr>
          <w:lang w:eastAsia="en-GB"/>
        </w:rPr>
        <w:t xml:space="preserve">; </w:t>
      </w:r>
    </w:p>
    <w:p w14:paraId="24F49895" w14:textId="77777777" w:rsidR="00C45E7B" w:rsidRPr="009838B4" w:rsidRDefault="00C45E7B" w:rsidP="009838B4">
      <w:pPr>
        <w:rPr>
          <w:lang w:eastAsia="en-GB"/>
        </w:rPr>
      </w:pPr>
    </w:p>
    <w:p w14:paraId="589AAF38" w14:textId="21DF0E34" w:rsidR="005E457E" w:rsidRPr="00FB36C2" w:rsidRDefault="005E457E" w:rsidP="005E457E">
      <w:pPr>
        <w:pStyle w:val="ListParagraph"/>
        <w:numPr>
          <w:ilvl w:val="0"/>
          <w:numId w:val="13"/>
        </w:numPr>
        <w:rPr>
          <w:rFonts w:eastAsia="Times New Roman"/>
          <w:color w:val="00151D"/>
          <w:lang w:eastAsia="en-GB"/>
        </w:rPr>
      </w:pPr>
      <w:r w:rsidRPr="00FB36C2">
        <w:rPr>
          <w:rFonts w:eastAsia="Times New Roman"/>
          <w:color w:val="00151D"/>
          <w:lang w:eastAsia="en-GB"/>
        </w:rPr>
        <w:t xml:space="preserve">Contacting </w:t>
      </w:r>
      <w:r w:rsidR="001F459F">
        <w:rPr>
          <w:rFonts w:eastAsia="Times New Roman"/>
          <w:color w:val="00151D"/>
          <w:lang w:eastAsia="en-GB"/>
        </w:rPr>
        <w:t xml:space="preserve">the </w:t>
      </w:r>
      <w:r w:rsidRPr="00FB36C2">
        <w:rPr>
          <w:rFonts w:eastAsia="Times New Roman"/>
          <w:color w:val="00151D"/>
          <w:lang w:eastAsia="en-GB"/>
        </w:rPr>
        <w:t xml:space="preserve">university for a more tailored </w:t>
      </w:r>
      <w:r w:rsidR="00C45E7B" w:rsidRPr="00FB36C2">
        <w:rPr>
          <w:rFonts w:eastAsia="Times New Roman"/>
          <w:color w:val="00151D"/>
          <w:lang w:eastAsia="en-GB"/>
        </w:rPr>
        <w:t>overview.</w:t>
      </w:r>
      <w:r w:rsidR="001F459F">
        <w:rPr>
          <w:rFonts w:eastAsia="Times New Roman"/>
          <w:color w:val="00151D"/>
          <w:lang w:eastAsia="en-GB"/>
        </w:rPr>
        <w:t xml:space="preserve"> Arrange a specific time to talk </w:t>
      </w:r>
      <w:r w:rsidR="001F459F" w:rsidRPr="00FB36C2">
        <w:rPr>
          <w:rFonts w:eastAsia="Times New Roman"/>
          <w:color w:val="00151D"/>
          <w:lang w:eastAsia="en-GB"/>
        </w:rPr>
        <w:t>to</w:t>
      </w:r>
      <w:r w:rsidRPr="00FB36C2">
        <w:rPr>
          <w:rFonts w:eastAsia="Times New Roman"/>
          <w:color w:val="00151D"/>
          <w:lang w:eastAsia="en-GB"/>
        </w:rPr>
        <w:t xml:space="preserve"> ask questions about the site and course over the phone</w:t>
      </w:r>
      <w:r w:rsidR="001F459F">
        <w:rPr>
          <w:rFonts w:eastAsia="Times New Roman"/>
          <w:color w:val="00151D"/>
          <w:lang w:eastAsia="en-GB"/>
        </w:rPr>
        <w:t>.</w:t>
      </w:r>
    </w:p>
    <w:p w14:paraId="4140DA66" w14:textId="1B5BBE46" w:rsidR="005E457E" w:rsidRPr="00FB36C2" w:rsidRDefault="005E457E" w:rsidP="005E457E">
      <w:pPr>
        <w:pStyle w:val="ListParagraph"/>
        <w:numPr>
          <w:ilvl w:val="0"/>
          <w:numId w:val="13"/>
        </w:numPr>
        <w:rPr>
          <w:rFonts w:eastAsia="Times New Roman"/>
          <w:color w:val="00151D"/>
          <w:lang w:eastAsia="en-GB"/>
        </w:rPr>
      </w:pPr>
      <w:r w:rsidRPr="00FB36C2">
        <w:rPr>
          <w:rFonts w:eastAsia="Times New Roman"/>
          <w:color w:val="00151D"/>
          <w:lang w:eastAsia="en-GB"/>
        </w:rPr>
        <w:t xml:space="preserve">Searching social media for student groups linked to the university </w:t>
      </w:r>
      <w:r w:rsidR="00996E4D">
        <w:rPr>
          <w:rFonts w:eastAsia="Times New Roman"/>
          <w:color w:val="00151D"/>
          <w:lang w:eastAsia="en-GB"/>
        </w:rPr>
        <w:t>to find out</w:t>
      </w:r>
      <w:r w:rsidRPr="00FB36C2">
        <w:rPr>
          <w:rFonts w:eastAsia="Times New Roman"/>
          <w:color w:val="00151D"/>
          <w:lang w:eastAsia="en-GB"/>
        </w:rPr>
        <w:t xml:space="preserve"> their opinions and </w:t>
      </w:r>
      <w:r w:rsidR="001F459F">
        <w:rPr>
          <w:rFonts w:eastAsia="Times New Roman"/>
          <w:color w:val="00151D"/>
          <w:lang w:eastAsia="en-GB"/>
        </w:rPr>
        <w:t>views.</w:t>
      </w:r>
    </w:p>
    <w:p w14:paraId="700759D6" w14:textId="0373DBB1" w:rsidR="005E457E" w:rsidRPr="00FB36C2" w:rsidRDefault="005E457E" w:rsidP="005E457E">
      <w:pPr>
        <w:pStyle w:val="ListParagraph"/>
        <w:numPr>
          <w:ilvl w:val="0"/>
          <w:numId w:val="13"/>
        </w:numPr>
        <w:rPr>
          <w:rFonts w:eastAsia="Times New Roman"/>
          <w:color w:val="00151D"/>
          <w:lang w:eastAsia="en-GB"/>
        </w:rPr>
      </w:pPr>
      <w:r w:rsidRPr="00FB36C2">
        <w:rPr>
          <w:rFonts w:eastAsia="Times New Roman"/>
          <w:color w:val="00151D"/>
          <w:lang w:eastAsia="en-GB"/>
        </w:rPr>
        <w:t xml:space="preserve">Search </w:t>
      </w:r>
      <w:r w:rsidR="00EF2DEB">
        <w:rPr>
          <w:rFonts w:eastAsia="Times New Roman"/>
          <w:color w:val="00151D"/>
          <w:lang w:eastAsia="en-GB"/>
        </w:rPr>
        <w:t>YouTube and other platforms for</w:t>
      </w:r>
      <w:r w:rsidR="00EF2DEB" w:rsidRPr="00FB36C2">
        <w:rPr>
          <w:rFonts w:eastAsia="Times New Roman"/>
          <w:color w:val="00151D"/>
          <w:lang w:eastAsia="en-GB"/>
        </w:rPr>
        <w:t xml:space="preserve"> </w:t>
      </w:r>
      <w:r w:rsidRPr="00FB36C2">
        <w:rPr>
          <w:rFonts w:eastAsia="Times New Roman"/>
          <w:color w:val="00151D"/>
          <w:lang w:eastAsia="en-GB"/>
        </w:rPr>
        <w:t>videos</w:t>
      </w:r>
      <w:r w:rsidR="00EF2DEB">
        <w:rPr>
          <w:rFonts w:eastAsia="Times New Roman"/>
          <w:color w:val="00151D"/>
          <w:lang w:eastAsia="en-GB"/>
        </w:rPr>
        <w:t>,</w:t>
      </w:r>
      <w:r w:rsidR="00EF2DEB" w:rsidRPr="00FB36C2">
        <w:rPr>
          <w:rFonts w:eastAsia="Times New Roman"/>
          <w:color w:val="00151D"/>
          <w:lang w:eastAsia="en-GB"/>
        </w:rPr>
        <w:t xml:space="preserve"> </w:t>
      </w:r>
      <w:r w:rsidRPr="00FB36C2">
        <w:rPr>
          <w:rFonts w:eastAsia="Times New Roman"/>
          <w:color w:val="00151D"/>
          <w:lang w:eastAsia="en-GB"/>
        </w:rPr>
        <w:t xml:space="preserve">these can give </w:t>
      </w:r>
      <w:r w:rsidR="00EF2DEB">
        <w:rPr>
          <w:rFonts w:eastAsia="Times New Roman"/>
          <w:color w:val="00151D"/>
          <w:lang w:eastAsia="en-GB"/>
        </w:rPr>
        <w:t xml:space="preserve">a </w:t>
      </w:r>
      <w:r w:rsidRPr="00FB36C2">
        <w:rPr>
          <w:rFonts w:eastAsia="Times New Roman"/>
          <w:color w:val="00151D"/>
          <w:lang w:eastAsia="en-GB"/>
        </w:rPr>
        <w:t xml:space="preserve">snapshot </w:t>
      </w:r>
      <w:r w:rsidR="00EF2DEB">
        <w:rPr>
          <w:rFonts w:eastAsia="Times New Roman"/>
          <w:color w:val="00151D"/>
          <w:lang w:eastAsia="en-GB"/>
        </w:rPr>
        <w:t>of</w:t>
      </w:r>
      <w:r w:rsidRPr="00FB36C2">
        <w:rPr>
          <w:rFonts w:eastAsia="Times New Roman"/>
          <w:color w:val="00151D"/>
          <w:lang w:eastAsia="en-GB"/>
        </w:rPr>
        <w:t xml:space="preserve"> life </w:t>
      </w:r>
      <w:r w:rsidR="00EF2DEB">
        <w:rPr>
          <w:rFonts w:eastAsia="Times New Roman"/>
          <w:color w:val="00151D"/>
          <w:lang w:eastAsia="en-GB"/>
        </w:rPr>
        <w:t>on campus</w:t>
      </w:r>
      <w:r w:rsidRPr="00FB36C2">
        <w:rPr>
          <w:rFonts w:eastAsia="Times New Roman"/>
          <w:color w:val="00151D"/>
          <w:lang w:eastAsia="en-GB"/>
        </w:rPr>
        <w:t xml:space="preserve"> and </w:t>
      </w:r>
      <w:r w:rsidR="00EF2DEB">
        <w:rPr>
          <w:rFonts w:eastAsia="Times New Roman"/>
          <w:color w:val="00151D"/>
          <w:lang w:eastAsia="en-GB"/>
        </w:rPr>
        <w:t>whether it is the right fit for you</w:t>
      </w:r>
      <w:r w:rsidRPr="00FB36C2">
        <w:rPr>
          <w:rFonts w:eastAsia="Times New Roman"/>
          <w:color w:val="00151D"/>
          <w:lang w:eastAsia="en-GB"/>
        </w:rPr>
        <w:t>.</w:t>
      </w:r>
    </w:p>
    <w:p w14:paraId="650E5E53" w14:textId="7A432888" w:rsidR="005E457E" w:rsidRDefault="005E457E" w:rsidP="005E457E">
      <w:pPr>
        <w:pStyle w:val="ListParagraph"/>
        <w:numPr>
          <w:ilvl w:val="0"/>
          <w:numId w:val="13"/>
        </w:numPr>
        <w:rPr>
          <w:rFonts w:eastAsia="Times New Roman"/>
          <w:color w:val="00151D"/>
          <w:lang w:eastAsia="en-GB"/>
        </w:rPr>
      </w:pPr>
      <w:r w:rsidRPr="00FB36C2">
        <w:rPr>
          <w:rFonts w:eastAsia="Times New Roman"/>
          <w:color w:val="00151D"/>
          <w:lang w:eastAsia="en-GB"/>
        </w:rPr>
        <w:t>Reach</w:t>
      </w:r>
      <w:r>
        <w:rPr>
          <w:rFonts w:eastAsia="Times New Roman"/>
          <w:color w:val="00151D"/>
          <w:lang w:eastAsia="en-GB"/>
        </w:rPr>
        <w:t>ing</w:t>
      </w:r>
      <w:r w:rsidRPr="00FB36C2">
        <w:rPr>
          <w:rFonts w:eastAsia="Times New Roman"/>
          <w:color w:val="00151D"/>
          <w:lang w:eastAsia="en-GB"/>
        </w:rPr>
        <w:t xml:space="preserve"> out to current </w:t>
      </w:r>
      <w:r w:rsidR="00C45E7B" w:rsidRPr="00FB36C2">
        <w:rPr>
          <w:rFonts w:eastAsia="Times New Roman"/>
          <w:color w:val="00151D"/>
          <w:lang w:eastAsia="en-GB"/>
        </w:rPr>
        <w:t>students or</w:t>
      </w:r>
      <w:r w:rsidRPr="00FB36C2">
        <w:rPr>
          <w:rFonts w:eastAsia="Times New Roman"/>
          <w:color w:val="00151D"/>
          <w:lang w:eastAsia="en-GB"/>
        </w:rPr>
        <w:t xml:space="preserve"> ask</w:t>
      </w:r>
      <w:r>
        <w:rPr>
          <w:rFonts w:eastAsia="Times New Roman"/>
          <w:color w:val="00151D"/>
          <w:lang w:eastAsia="en-GB"/>
        </w:rPr>
        <w:t>ing</w:t>
      </w:r>
      <w:r w:rsidRPr="00FB36C2">
        <w:rPr>
          <w:rFonts w:eastAsia="Times New Roman"/>
          <w:color w:val="00151D"/>
          <w:lang w:eastAsia="en-GB"/>
        </w:rPr>
        <w:t xml:space="preserve"> if the university could suggest someone (perhaps on your course, or who also has a visual impairment) to talk you through their experience</w:t>
      </w:r>
      <w:r w:rsidR="00EF2DEB">
        <w:rPr>
          <w:rFonts w:eastAsia="Times New Roman"/>
          <w:color w:val="00151D"/>
          <w:lang w:eastAsia="en-GB"/>
        </w:rPr>
        <w:t>. This can</w:t>
      </w:r>
      <w:r w:rsidRPr="00FB36C2">
        <w:rPr>
          <w:rFonts w:eastAsia="Times New Roman"/>
          <w:color w:val="00151D"/>
          <w:lang w:eastAsia="en-GB"/>
        </w:rPr>
        <w:t xml:space="preserve"> </w:t>
      </w:r>
      <w:r w:rsidR="00EF2DEB">
        <w:rPr>
          <w:rFonts w:eastAsia="Times New Roman"/>
          <w:color w:val="00151D"/>
          <w:lang w:eastAsia="en-GB"/>
        </w:rPr>
        <w:t>help to</w:t>
      </w:r>
      <w:r w:rsidRPr="00FB36C2">
        <w:rPr>
          <w:rFonts w:eastAsia="Times New Roman"/>
          <w:color w:val="00151D"/>
          <w:lang w:eastAsia="en-GB"/>
        </w:rPr>
        <w:t xml:space="preserve"> build awareness of the anticipated challenges and </w:t>
      </w:r>
      <w:r w:rsidR="009838B4">
        <w:rPr>
          <w:rFonts w:eastAsia="Times New Roman"/>
          <w:color w:val="00151D"/>
          <w:lang w:eastAsia="en-GB"/>
        </w:rPr>
        <w:t>enable you</w:t>
      </w:r>
      <w:r w:rsidR="00EF2DEB">
        <w:rPr>
          <w:rFonts w:eastAsia="Times New Roman"/>
          <w:color w:val="00151D"/>
          <w:lang w:eastAsia="en-GB"/>
        </w:rPr>
        <w:t xml:space="preserve"> to</w:t>
      </w:r>
      <w:r w:rsidR="00EF2DEB" w:rsidRPr="00FB36C2">
        <w:rPr>
          <w:rFonts w:eastAsia="Times New Roman"/>
          <w:color w:val="00151D"/>
          <w:lang w:eastAsia="en-GB"/>
        </w:rPr>
        <w:t xml:space="preserve"> </w:t>
      </w:r>
      <w:r w:rsidR="00C45E7B">
        <w:rPr>
          <w:rFonts w:eastAsia="Times New Roman"/>
          <w:color w:val="00151D"/>
          <w:lang w:eastAsia="en-GB"/>
        </w:rPr>
        <w:t xml:space="preserve">get </w:t>
      </w:r>
      <w:r w:rsidRPr="00FB36C2">
        <w:rPr>
          <w:rFonts w:eastAsia="Times New Roman"/>
          <w:color w:val="00151D"/>
          <w:lang w:eastAsia="en-GB"/>
        </w:rPr>
        <w:t xml:space="preserve">advice from someone </w:t>
      </w:r>
      <w:r w:rsidR="00EF2DEB">
        <w:rPr>
          <w:rFonts w:eastAsia="Times New Roman"/>
          <w:color w:val="00151D"/>
          <w:lang w:eastAsia="en-GB"/>
        </w:rPr>
        <w:t>with</w:t>
      </w:r>
      <w:r w:rsidRPr="00FB36C2">
        <w:rPr>
          <w:rFonts w:eastAsia="Times New Roman"/>
          <w:color w:val="00151D"/>
          <w:lang w:eastAsia="en-GB"/>
        </w:rPr>
        <w:t xml:space="preserve"> first-hand experienc</w:t>
      </w:r>
      <w:r>
        <w:rPr>
          <w:rFonts w:eastAsia="Times New Roman"/>
          <w:color w:val="00151D"/>
          <w:lang w:eastAsia="en-GB"/>
        </w:rPr>
        <w:t>e</w:t>
      </w:r>
      <w:r w:rsidR="00C45E7B">
        <w:rPr>
          <w:rFonts w:eastAsia="Times New Roman"/>
          <w:color w:val="00151D"/>
          <w:lang w:eastAsia="en-GB"/>
        </w:rPr>
        <w:t>.</w:t>
      </w:r>
    </w:p>
    <w:p w14:paraId="73459275" w14:textId="0A0844C6" w:rsidR="005E457E" w:rsidRPr="000842F5" w:rsidRDefault="005E457E" w:rsidP="005E457E">
      <w:pPr>
        <w:pStyle w:val="ListParagraph"/>
        <w:numPr>
          <w:ilvl w:val="0"/>
          <w:numId w:val="13"/>
        </w:numPr>
        <w:rPr>
          <w:rFonts w:eastAsia="Times New Roman"/>
          <w:color w:val="00151D"/>
          <w:lang w:eastAsia="en-GB"/>
        </w:rPr>
      </w:pPr>
      <w:proofErr w:type="spellStart"/>
      <w:r w:rsidRPr="000842F5">
        <w:rPr>
          <w:rFonts w:eastAsia="Times New Roman"/>
          <w:color w:val="00151D"/>
          <w:lang w:eastAsia="en-GB"/>
        </w:rPr>
        <w:t>UniBuddy</w:t>
      </w:r>
      <w:proofErr w:type="spellEnd"/>
      <w:r w:rsidRPr="000842F5">
        <w:rPr>
          <w:rFonts w:eastAsia="Times New Roman"/>
          <w:color w:val="00151D"/>
          <w:lang w:eastAsia="en-GB"/>
        </w:rPr>
        <w:t xml:space="preserve"> </w:t>
      </w:r>
      <w:r w:rsidR="00EF2DEB">
        <w:rPr>
          <w:rFonts w:eastAsia="Times New Roman"/>
          <w:color w:val="00151D"/>
          <w:lang w:eastAsia="en-GB"/>
        </w:rPr>
        <w:t>works</w:t>
      </w:r>
      <w:r w:rsidRPr="000842F5">
        <w:rPr>
          <w:rFonts w:eastAsia="Times New Roman"/>
          <w:color w:val="00151D"/>
          <w:lang w:eastAsia="en-GB"/>
        </w:rPr>
        <w:t xml:space="preserve"> with UCAS to offer a </w:t>
      </w:r>
      <w:r w:rsidR="009838B4">
        <w:rPr>
          <w:rFonts w:eastAsia="Times New Roman"/>
          <w:color w:val="00151D"/>
          <w:lang w:eastAsia="en-GB"/>
        </w:rPr>
        <w:t xml:space="preserve">chat </w:t>
      </w:r>
      <w:r w:rsidRPr="000842F5">
        <w:rPr>
          <w:rFonts w:eastAsia="Times New Roman"/>
          <w:color w:val="00151D"/>
          <w:lang w:eastAsia="en-GB"/>
        </w:rPr>
        <w:t xml:space="preserve">service to </w:t>
      </w:r>
      <w:r w:rsidR="009838B4">
        <w:rPr>
          <w:rFonts w:eastAsia="Times New Roman"/>
          <w:color w:val="00151D"/>
          <w:lang w:eastAsia="en-GB"/>
        </w:rPr>
        <w:t>contact</w:t>
      </w:r>
      <w:r w:rsidRPr="000842F5">
        <w:rPr>
          <w:rFonts w:eastAsia="Times New Roman"/>
          <w:color w:val="00151D"/>
          <w:lang w:eastAsia="en-GB"/>
        </w:rPr>
        <w:t xml:space="preserve"> current students or ‘buddies’ attending a broad range of universities and courses. This </w:t>
      </w:r>
      <w:r w:rsidR="00EF2DEB">
        <w:rPr>
          <w:rFonts w:eastAsia="Times New Roman"/>
          <w:color w:val="00151D"/>
          <w:lang w:eastAsia="en-GB"/>
        </w:rPr>
        <w:t>may</w:t>
      </w:r>
      <w:r w:rsidR="00EF2DEB" w:rsidRPr="000842F5">
        <w:rPr>
          <w:rFonts w:eastAsia="Times New Roman"/>
          <w:color w:val="00151D"/>
          <w:lang w:eastAsia="en-GB"/>
        </w:rPr>
        <w:t xml:space="preserve"> </w:t>
      </w:r>
      <w:r w:rsidRPr="000842F5">
        <w:rPr>
          <w:rFonts w:eastAsia="Times New Roman"/>
          <w:color w:val="00151D"/>
          <w:lang w:eastAsia="en-GB"/>
        </w:rPr>
        <w:t xml:space="preserve">be a useful tool for getting to know the university and course material better from a student’s perspective </w:t>
      </w:r>
      <w:r>
        <w:t>(Link provided at the end of this document)</w:t>
      </w:r>
      <w:r w:rsidR="00C45E7B">
        <w:t>.</w:t>
      </w:r>
      <w:r>
        <w:t xml:space="preserve"> </w:t>
      </w:r>
    </w:p>
    <w:p w14:paraId="4F107974" w14:textId="77777777" w:rsidR="005E457E" w:rsidRPr="00FB36C2" w:rsidRDefault="005E457E" w:rsidP="005E457E">
      <w:pPr>
        <w:pStyle w:val="ListParagraph"/>
        <w:rPr>
          <w:rFonts w:eastAsia="Times New Roman"/>
          <w:color w:val="00151D"/>
          <w:lang w:eastAsia="en-GB"/>
        </w:rPr>
      </w:pPr>
    </w:p>
    <w:p w14:paraId="46104729" w14:textId="3F593E1E" w:rsidR="005E457E" w:rsidRPr="00FB36C2" w:rsidRDefault="005E457E" w:rsidP="005E457E">
      <w:pPr>
        <w:rPr>
          <w:rFonts w:eastAsia="Times New Roman"/>
          <w:color w:val="00151D"/>
          <w:lang w:eastAsia="en-GB"/>
        </w:rPr>
      </w:pPr>
      <w:r w:rsidRPr="00FB36C2">
        <w:t xml:space="preserve">Additionally, we can signpost you to services and websites you may find useful that are more specific to students with visual impairments. </w:t>
      </w:r>
    </w:p>
    <w:p w14:paraId="7986B892" w14:textId="77777777" w:rsidR="005E457E" w:rsidRPr="00FB36C2" w:rsidRDefault="005E457E" w:rsidP="005E457E">
      <w:pPr>
        <w:rPr>
          <w:rFonts w:eastAsia="Times New Roman"/>
          <w:color w:val="00151D"/>
          <w:lang w:eastAsia="en-GB"/>
        </w:rPr>
      </w:pPr>
    </w:p>
    <w:p w14:paraId="4063C096" w14:textId="5DB0DF8F" w:rsidR="005E457E" w:rsidRPr="00FB36C2" w:rsidRDefault="00EF2DEB" w:rsidP="005E457E">
      <w:pPr>
        <w:pStyle w:val="Heading2"/>
        <w:rPr>
          <w:rFonts w:eastAsia="Times New Roman"/>
          <w:lang w:eastAsia="en-GB"/>
        </w:rPr>
      </w:pPr>
      <w:r>
        <w:rPr>
          <w:rFonts w:eastAsia="Times New Roman"/>
          <w:lang w:eastAsia="en-GB"/>
        </w:rPr>
        <w:lastRenderedPageBreak/>
        <w:t xml:space="preserve">Think </w:t>
      </w:r>
      <w:r w:rsidR="005E457E" w:rsidRPr="00FB36C2">
        <w:rPr>
          <w:rFonts w:eastAsia="Times New Roman"/>
          <w:lang w:eastAsia="en-GB"/>
        </w:rPr>
        <w:t>about your needs</w:t>
      </w:r>
    </w:p>
    <w:p w14:paraId="4DE00499" w14:textId="77777777" w:rsidR="005E457E" w:rsidRDefault="005E457E" w:rsidP="005E457E">
      <w:pPr>
        <w:rPr>
          <w:rFonts w:eastAsia="Times New Roman"/>
          <w:lang w:eastAsia="en-GB"/>
        </w:rPr>
      </w:pPr>
      <w:r w:rsidRPr="00FB36C2">
        <w:rPr>
          <w:rFonts w:eastAsia="Times New Roman"/>
          <w:color w:val="00151D"/>
          <w:lang w:eastAsia="en-GB"/>
        </w:rPr>
        <w:t>Speaking to support staff in advance allows you the chance to ask questions about the types of support you'll be able to access around campus and your best options for accommodation</w:t>
      </w:r>
      <w:r>
        <w:rPr>
          <w:rFonts w:eastAsia="Times New Roman"/>
          <w:color w:val="00151D"/>
          <w:lang w:eastAsia="en-GB"/>
        </w:rPr>
        <w:t>.</w:t>
      </w:r>
    </w:p>
    <w:p w14:paraId="261D2DB6" w14:textId="77777777" w:rsidR="005E457E" w:rsidRPr="003C1011" w:rsidRDefault="005E457E" w:rsidP="005E457E">
      <w:pPr>
        <w:rPr>
          <w:rFonts w:eastAsia="Times New Roman"/>
          <w:lang w:eastAsia="en-GB"/>
        </w:rPr>
      </w:pPr>
    </w:p>
    <w:p w14:paraId="486F6793" w14:textId="6150E288" w:rsidR="005E457E" w:rsidRPr="00FB36C2" w:rsidRDefault="005E457E" w:rsidP="005E457E">
      <w:pPr>
        <w:rPr>
          <w:rFonts w:eastAsia="Times New Roman"/>
          <w:color w:val="00151D"/>
          <w:lang w:eastAsia="en-GB"/>
        </w:rPr>
      </w:pPr>
      <w:bookmarkStart w:id="0" w:name="_Hlk39764135"/>
      <w:r w:rsidRPr="00FB36C2">
        <w:rPr>
          <w:rFonts w:eastAsia="Times New Roman"/>
          <w:color w:val="00151D"/>
          <w:lang w:eastAsia="en-GB"/>
        </w:rPr>
        <w:t>Prior to your call, plan out what you want to cover. Think about how you want to describe your eye condition and sight level – outlining what you can and can’t see will help people understand what you need and why.</w:t>
      </w:r>
    </w:p>
    <w:p w14:paraId="74E53EAD" w14:textId="77777777" w:rsidR="005E457E" w:rsidRPr="00FB36C2" w:rsidRDefault="005E457E" w:rsidP="005E457E">
      <w:pPr>
        <w:rPr>
          <w:rFonts w:eastAsia="Times New Roman"/>
          <w:color w:val="00151D"/>
          <w:lang w:eastAsia="en-GB"/>
        </w:rPr>
      </w:pPr>
    </w:p>
    <w:p w14:paraId="19A26F9B" w14:textId="175169CC" w:rsidR="005E457E" w:rsidRPr="00C45E7B" w:rsidRDefault="005E457E" w:rsidP="005E457E">
      <w:pPr>
        <w:rPr>
          <w:rFonts w:eastAsia="Times New Roman"/>
          <w:b/>
          <w:lang w:eastAsia="en-GB"/>
        </w:rPr>
      </w:pPr>
      <w:r w:rsidRPr="00C45E7B">
        <w:rPr>
          <w:rFonts w:eastAsia="Times New Roman"/>
          <w:b/>
          <w:lang w:eastAsia="en-GB"/>
        </w:rPr>
        <w:t>“The most important thing is that you can communicate your disability…being visually impaired can mean very different things… universities are not specialised on your specific disability; you have to explain to them what you can and cannot do</w:t>
      </w:r>
      <w:r w:rsidR="00C45E7B">
        <w:rPr>
          <w:rFonts w:eastAsia="Times New Roman"/>
          <w:b/>
          <w:lang w:eastAsia="en-GB"/>
        </w:rPr>
        <w:t>.</w:t>
      </w:r>
      <w:r w:rsidRPr="00C45E7B">
        <w:rPr>
          <w:rFonts w:eastAsia="Times New Roman"/>
          <w:b/>
          <w:lang w:eastAsia="en-GB"/>
        </w:rPr>
        <w:t>” Sofia</w:t>
      </w:r>
    </w:p>
    <w:p w14:paraId="07A0516C" w14:textId="77777777" w:rsidR="005E457E" w:rsidRPr="00FB36C2" w:rsidRDefault="005E457E" w:rsidP="005E457E">
      <w:pPr>
        <w:rPr>
          <w:rFonts w:eastAsia="Times New Roman"/>
          <w:color w:val="00151D"/>
          <w:lang w:eastAsia="en-GB"/>
        </w:rPr>
      </w:pPr>
    </w:p>
    <w:p w14:paraId="2C6053FC" w14:textId="71C83400" w:rsidR="005E457E" w:rsidRPr="00FB36C2" w:rsidRDefault="00C45E7B" w:rsidP="005E457E">
      <w:pPr>
        <w:rPr>
          <w:rFonts w:eastAsia="Times New Roman"/>
          <w:color w:val="00151D"/>
          <w:lang w:eastAsia="en-GB"/>
        </w:rPr>
      </w:pPr>
      <w:r>
        <w:rPr>
          <w:rFonts w:eastAsia="Times New Roman"/>
          <w:color w:val="00151D"/>
          <w:lang w:eastAsia="en-GB"/>
        </w:rPr>
        <w:t>Think</w:t>
      </w:r>
      <w:r w:rsidR="005E457E" w:rsidRPr="00FB36C2">
        <w:rPr>
          <w:rFonts w:eastAsia="Times New Roman"/>
          <w:color w:val="00151D"/>
          <w:lang w:eastAsia="en-GB"/>
        </w:rPr>
        <w:t xml:space="preserve"> about how they can help you with general studying, course material accessibility or adaptions, and well-being support. Speaking with these teams will give you a strong sense of the approach taken by the university and the style of support you can expect there throughout the course. Just be mindful that staff </w:t>
      </w:r>
      <w:r w:rsidR="00015752">
        <w:rPr>
          <w:rFonts w:eastAsia="Times New Roman"/>
          <w:color w:val="00151D"/>
          <w:lang w:eastAsia="en-GB"/>
        </w:rPr>
        <w:t>may</w:t>
      </w:r>
      <w:r w:rsidR="005E457E" w:rsidRPr="00FB36C2">
        <w:rPr>
          <w:rFonts w:eastAsia="Times New Roman"/>
          <w:color w:val="00151D"/>
          <w:lang w:eastAsia="en-GB"/>
        </w:rPr>
        <w:t xml:space="preserve"> be really busy and slower to respond due to the </w:t>
      </w:r>
      <w:r w:rsidR="005E457E">
        <w:rPr>
          <w:rFonts w:eastAsia="Times New Roman"/>
          <w:color w:val="00151D"/>
          <w:lang w:eastAsia="en-GB"/>
        </w:rPr>
        <w:t>disruption caused by COVID-19</w:t>
      </w:r>
      <w:r w:rsidR="005E457E" w:rsidRPr="00FB36C2">
        <w:rPr>
          <w:rFonts w:eastAsia="Times New Roman"/>
          <w:color w:val="00151D"/>
          <w:lang w:eastAsia="en-GB"/>
        </w:rPr>
        <w:t xml:space="preserve"> – be patient but start the conversation nice and early.</w:t>
      </w:r>
    </w:p>
    <w:bookmarkEnd w:id="0"/>
    <w:p w14:paraId="0682A36C" w14:textId="77777777" w:rsidR="005E457E" w:rsidRDefault="005E457E" w:rsidP="005E457E">
      <w:pPr>
        <w:rPr>
          <w:color w:val="00151D"/>
        </w:rPr>
      </w:pPr>
      <w:r w:rsidRPr="00FB36C2">
        <w:rPr>
          <w:color w:val="00151D"/>
        </w:rPr>
        <w:t> </w:t>
      </w:r>
    </w:p>
    <w:p w14:paraId="5CC4148A" w14:textId="2954692A" w:rsidR="005E457E" w:rsidRDefault="00015752" w:rsidP="005E457E">
      <w:pPr>
        <w:pStyle w:val="Heading1"/>
      </w:pPr>
      <w:bookmarkStart w:id="1" w:name="_Hlk39766276"/>
      <w:r w:rsidRPr="009838B4">
        <w:rPr>
          <w:rStyle w:val="Heading2Char"/>
          <w:b/>
        </w:rPr>
        <w:t>Contact us</w:t>
      </w:r>
    </w:p>
    <w:p w14:paraId="6954D5B6" w14:textId="632ED8A1" w:rsidR="005E457E" w:rsidRPr="00FB36C2" w:rsidRDefault="005E457E" w:rsidP="005E457E">
      <w:pPr>
        <w:rPr>
          <w:rFonts w:eastAsia="Times New Roman"/>
          <w:color w:val="00151D"/>
          <w:lang w:eastAsia="en-GB"/>
        </w:rPr>
      </w:pPr>
      <w:r w:rsidRPr="00FB36C2">
        <w:t xml:space="preserve">Get in touch by emailing </w:t>
      </w:r>
      <w:hyperlink r:id="rId8" w:history="1">
        <w:r w:rsidRPr="00FB36C2">
          <w:rPr>
            <w:rStyle w:val="Hyperlink"/>
          </w:rPr>
          <w:t>studentsupport@pocklington-trust.org.uk</w:t>
        </w:r>
      </w:hyperlink>
      <w:r w:rsidRPr="00FB36C2">
        <w:t xml:space="preserve"> or calling 020</w:t>
      </w:r>
      <w:r w:rsidR="00C45E7B">
        <w:t xml:space="preserve"> </w:t>
      </w:r>
      <w:r w:rsidRPr="00FB36C2">
        <w:t>375</w:t>
      </w:r>
      <w:r w:rsidR="00C45E7B">
        <w:t xml:space="preserve"> </w:t>
      </w:r>
      <w:r w:rsidRPr="00FB36C2">
        <w:t>78040</w:t>
      </w:r>
      <w:r w:rsidR="00C45E7B">
        <w:t xml:space="preserve">. </w:t>
      </w:r>
      <w:r w:rsidRPr="00FB36C2">
        <w:t xml:space="preserve"> </w:t>
      </w:r>
    </w:p>
    <w:bookmarkEnd w:id="1"/>
    <w:p w14:paraId="76979050" w14:textId="77777777" w:rsidR="005E457E" w:rsidRPr="00FB36C2" w:rsidRDefault="005E457E" w:rsidP="005E457E">
      <w:pPr>
        <w:rPr>
          <w:color w:val="00151D"/>
        </w:rPr>
      </w:pPr>
    </w:p>
    <w:p w14:paraId="2F884E2A" w14:textId="63AD15EE" w:rsidR="005E457E" w:rsidRDefault="005E457E" w:rsidP="009838B4">
      <w:pPr>
        <w:pStyle w:val="Heading2"/>
        <w:rPr>
          <w:rFonts w:eastAsia="Times New Roman"/>
          <w:lang w:eastAsia="en-GB"/>
        </w:rPr>
      </w:pPr>
      <w:r>
        <w:rPr>
          <w:rFonts w:eastAsia="Times New Roman"/>
          <w:lang w:eastAsia="en-GB"/>
        </w:rPr>
        <w:lastRenderedPageBreak/>
        <w:t>External links</w:t>
      </w:r>
    </w:p>
    <w:p w14:paraId="1B2B79E7" w14:textId="3198A78B" w:rsidR="005E457E" w:rsidRDefault="00015752" w:rsidP="005E457E">
      <w:pPr>
        <w:rPr>
          <w:rStyle w:val="Hyperlink"/>
        </w:rPr>
      </w:pPr>
      <w:r>
        <w:t>L</w:t>
      </w:r>
      <w:r w:rsidR="005E457E">
        <w:t xml:space="preserve">ist of universities that </w:t>
      </w:r>
      <w:r>
        <w:t xml:space="preserve">offer a </w:t>
      </w:r>
      <w:r w:rsidR="005E457E">
        <w:t xml:space="preserve">virtual tour: </w:t>
      </w:r>
      <w:hyperlink r:id="rId9" w:history="1">
        <w:r w:rsidR="005E457E" w:rsidRPr="00C30EEC">
          <w:rPr>
            <w:rStyle w:val="Hyperlink"/>
          </w:rPr>
          <w:t>https://www.ucas.com/undergraduate/what-and-where-study/open-days-and-events/virtual-tours</w:t>
        </w:r>
      </w:hyperlink>
    </w:p>
    <w:p w14:paraId="0B11B28F" w14:textId="77777777" w:rsidR="00015752" w:rsidRDefault="00015752" w:rsidP="005E457E">
      <w:pPr>
        <w:rPr>
          <w:rFonts w:eastAsia="Times New Roman"/>
          <w:color w:val="00151D"/>
          <w:lang w:eastAsia="en-GB"/>
        </w:rPr>
      </w:pPr>
    </w:p>
    <w:p w14:paraId="770FAE90" w14:textId="022F2920" w:rsidR="003B12EC" w:rsidRDefault="005E457E" w:rsidP="005E457E">
      <w:pPr>
        <w:rPr>
          <w:rStyle w:val="Hyperlink"/>
        </w:rPr>
      </w:pPr>
      <w:proofErr w:type="spellStart"/>
      <w:r w:rsidRPr="00093C40">
        <w:rPr>
          <w:rFonts w:eastAsia="Times New Roman"/>
          <w:color w:val="00151D"/>
          <w:lang w:eastAsia="en-GB"/>
        </w:rPr>
        <w:t>UniBuddy</w:t>
      </w:r>
      <w:proofErr w:type="spellEnd"/>
      <w:r w:rsidRPr="00093C40">
        <w:rPr>
          <w:rFonts w:eastAsia="Times New Roman"/>
          <w:color w:val="00151D"/>
          <w:lang w:eastAsia="en-GB"/>
        </w:rPr>
        <w:t xml:space="preserve"> UCAS service</w:t>
      </w:r>
      <w:r w:rsidR="009838B4">
        <w:rPr>
          <w:rFonts w:eastAsia="Times New Roman"/>
          <w:color w:val="00151D"/>
          <w:lang w:eastAsia="en-GB"/>
        </w:rPr>
        <w:t>:</w:t>
      </w:r>
      <w:r w:rsidRPr="00093C40">
        <w:rPr>
          <w:rFonts w:eastAsia="Times New Roman"/>
          <w:color w:val="00151D"/>
          <w:lang w:eastAsia="en-GB"/>
        </w:rPr>
        <w:t xml:space="preserve"> </w:t>
      </w:r>
      <w:hyperlink r:id="rId10" w:history="1">
        <w:r w:rsidRPr="00FB36C2">
          <w:rPr>
            <w:rStyle w:val="Hyperlink"/>
          </w:rPr>
          <w:t>https://www.ucas.com/chat-to-students</w:t>
        </w:r>
      </w:hyperlink>
    </w:p>
    <w:p w14:paraId="6649660C" w14:textId="28DCC7C2" w:rsidR="00C45E7B" w:rsidRDefault="00C45E7B" w:rsidP="005E457E"/>
    <w:p w14:paraId="38E82F73" w14:textId="76D2B914" w:rsidR="00C45E7B" w:rsidRPr="0076230B" w:rsidRDefault="00C45E7B" w:rsidP="00C45E7B">
      <w:pPr>
        <w:pStyle w:val="Heading3"/>
      </w:pPr>
      <w:r>
        <w:t xml:space="preserve">END </w:t>
      </w:r>
    </w:p>
    <w:sectPr w:rsidR="00C45E7B" w:rsidRPr="0076230B" w:rsidSect="003B12EC">
      <w:footerReference w:type="even" r:id="rId11"/>
      <w:footerReference w:type="default" r:id="rId12"/>
      <w:headerReference w:type="first" r:id="rId13"/>
      <w:footerReference w:type="first" r:id="rId14"/>
      <w:pgSz w:w="11906" w:h="16838"/>
      <w:pgMar w:top="1440" w:right="1440" w:bottom="1440" w:left="1440" w:header="709"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28725" w14:textId="77777777" w:rsidR="00567916" w:rsidRDefault="00567916" w:rsidP="003822A4">
      <w:pPr>
        <w:spacing w:line="240" w:lineRule="auto"/>
      </w:pPr>
      <w:r>
        <w:separator/>
      </w:r>
    </w:p>
  </w:endnote>
  <w:endnote w:type="continuationSeparator" w:id="0">
    <w:p w14:paraId="746949C2" w14:textId="77777777" w:rsidR="00567916" w:rsidRDefault="00567916" w:rsidP="00382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432894"/>
      <w:docPartObj>
        <w:docPartGallery w:val="Page Numbers (Bottom of Page)"/>
        <w:docPartUnique/>
      </w:docPartObj>
    </w:sdtPr>
    <w:sdtEndPr>
      <w:rPr>
        <w:noProof/>
      </w:rPr>
    </w:sdtEndPr>
    <w:sdtContent>
      <w:p w14:paraId="3D525CDC" w14:textId="7CF9AE2D" w:rsidR="00EF1813" w:rsidRDefault="00EF181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773564"/>
      <w:docPartObj>
        <w:docPartGallery w:val="Page Numbers (Bottom of Page)"/>
        <w:docPartUnique/>
      </w:docPartObj>
    </w:sdtPr>
    <w:sdtEndPr>
      <w:rPr>
        <w:noProof/>
      </w:rPr>
    </w:sdtEndPr>
    <w:sdtContent>
      <w:p w14:paraId="60C9E3BB" w14:textId="66B1398F" w:rsidR="00EF1813" w:rsidRDefault="00EF1813" w:rsidP="00E44C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857467"/>
      <w:docPartObj>
        <w:docPartGallery w:val="Page Numbers (Bottom of Page)"/>
        <w:docPartUnique/>
      </w:docPartObj>
    </w:sdtPr>
    <w:sdtEndPr>
      <w:rPr>
        <w:noProof/>
      </w:rPr>
    </w:sdtEndPr>
    <w:sdtContent>
      <w:p w14:paraId="7347B734" w14:textId="534B6C0F" w:rsidR="00EF1813" w:rsidRDefault="00EF1813" w:rsidP="003B12EC">
        <w:pPr>
          <w:pStyle w:val="Footer"/>
          <w:tabs>
            <w:tab w:val="clear" w:pos="9026"/>
          </w:tabs>
          <w:ind w:right="-613"/>
          <w:jc w:val="right"/>
        </w:pPr>
        <w:r>
          <w:t>Clear print 14pt. Alternative format available upon request.</w:t>
        </w:r>
      </w:p>
    </w:sdtContent>
  </w:sdt>
  <w:p w14:paraId="76E33931" w14:textId="77777777" w:rsidR="00EF1813" w:rsidRDefault="00EF1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0AD32" w14:textId="77777777" w:rsidR="00567916" w:rsidRDefault="00567916" w:rsidP="003822A4">
      <w:pPr>
        <w:spacing w:line="240" w:lineRule="auto"/>
      </w:pPr>
      <w:r>
        <w:separator/>
      </w:r>
    </w:p>
  </w:footnote>
  <w:footnote w:type="continuationSeparator" w:id="0">
    <w:p w14:paraId="21C46498" w14:textId="77777777" w:rsidR="00567916" w:rsidRDefault="00567916" w:rsidP="003822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C0606" w14:textId="1FB00DA4" w:rsidR="00EF1813" w:rsidRDefault="00EF1813" w:rsidP="003B12EC">
    <w:pPr>
      <w:pStyle w:val="Header"/>
      <w:tabs>
        <w:tab w:val="clear" w:pos="9026"/>
        <w:tab w:val="right" w:pos="8364"/>
      </w:tabs>
      <w:ind w:right="-755"/>
      <w:jc w:val="right"/>
    </w:pPr>
    <w:r>
      <w:rPr>
        <w:noProof/>
      </w:rPr>
      <w:drawing>
        <wp:inline distT="0" distB="0" distL="0" distR="0" wp14:anchorId="400810EA" wp14:editId="438BD60D">
          <wp:extent cx="1750072" cy="1077117"/>
          <wp:effectExtent l="0" t="0" r="2540" b="8890"/>
          <wp:docPr id="18" name="Picture 18" descr="Thomas Pocklington Trust logo; Large TPT letters with the words Thomas Pocklington Trust underneath enclosed in a rectangle. Letters, words and the rectangle border are a dark blue. Within the P of TPT is a small round eye looking up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238" cy="11203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82B0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03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EB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03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CC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88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4BE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FE6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2E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7074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EF00E4"/>
    <w:multiLevelType w:val="hybridMultilevel"/>
    <w:tmpl w:val="7214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26793"/>
    <w:multiLevelType w:val="multilevel"/>
    <w:tmpl w:val="08090025"/>
    <w:styleLink w:val="CPHeadings"/>
    <w:lvl w:ilvl="0">
      <w:start w:val="1"/>
      <w:numFmt w:val="decimal"/>
      <w:lvlText w:val="%1"/>
      <w:lvlJc w:val="left"/>
      <w:pPr>
        <w:ind w:left="432" w:hanging="432"/>
      </w:pPr>
      <w:rPr>
        <w:rFonts w:ascii="Arial" w:hAnsi="Arial"/>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8013A3D"/>
    <w:multiLevelType w:val="multilevel"/>
    <w:tmpl w:val="E1A2B8E2"/>
    <w:name w:val="CP headings"/>
    <w:lvl w:ilvl="0">
      <w:start w:val="1"/>
      <w:numFmt w:val="none"/>
      <w:suff w:val="nothing"/>
      <w:lvlText w:val=""/>
      <w:lvlJc w:val="left"/>
      <w:pPr>
        <w:ind w:left="0" w:firstLine="0"/>
      </w:pPr>
      <w:rPr>
        <w:rFonts w:ascii="Arial" w:hAnsi="Arial" w:hint="default"/>
        <w:color w:val="auto"/>
        <w:sz w:val="28"/>
      </w:rPr>
    </w:lvl>
    <w:lvl w:ilvl="1">
      <w:start w:val="1"/>
      <w:numFmt w:val="none"/>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decimal"/>
      <w:pStyle w:val="Heading4"/>
      <w:lvlText w:val="%4%1."/>
      <w:lvlJc w:val="left"/>
      <w:pPr>
        <w:ind w:left="0" w:firstLine="544"/>
      </w:pPr>
      <w:rPr>
        <w:rFonts w:hint="default"/>
      </w:rPr>
    </w:lvl>
    <w:lvl w:ilvl="4">
      <w:start w:val="1"/>
      <w:numFmt w:val="decimal"/>
      <w:pStyle w:val="Heading5"/>
      <w:lvlText w:val="%5%1.%2%3"/>
      <w:lvlJc w:val="left"/>
      <w:pPr>
        <w:ind w:left="0" w:firstLine="720"/>
      </w:pPr>
      <w:rPr>
        <w:rFonts w:hint="default"/>
      </w:rPr>
    </w:lvl>
    <w:lvl w:ilvl="5">
      <w:start w:val="1"/>
      <w:numFmt w:val="decimal"/>
      <w:pStyle w:val="Heading6"/>
      <w:lvlText w:val="%6%1.%3.%4"/>
      <w:lvlJc w:val="left"/>
      <w:pPr>
        <w:ind w:left="0" w:firstLine="1111"/>
      </w:pPr>
      <w:rPr>
        <w:rFonts w:hint="default"/>
      </w:rPr>
    </w:lvl>
    <w:lvl w:ilvl="6">
      <w:start w:val="1"/>
      <w:numFmt w:val="decimal"/>
      <w:pStyle w:val="Heading7"/>
      <w:lvlText w:val="%7%1.%3.%4.%5"/>
      <w:lvlJc w:val="left"/>
      <w:pPr>
        <w:ind w:left="0" w:firstLine="1151"/>
      </w:pPr>
      <w:rPr>
        <w:rFonts w:hint="default"/>
      </w:rPr>
    </w:lvl>
    <w:lvl w:ilvl="7">
      <w:start w:val="1"/>
      <w:numFmt w:val="decimal"/>
      <w:pStyle w:val="Heading8"/>
      <w:lvlText w:val="%8.%3.%4.%5.%6"/>
      <w:lvlJc w:val="left"/>
      <w:pPr>
        <w:ind w:left="0" w:firstLine="1151"/>
      </w:pPr>
      <w:rPr>
        <w:rFonts w:hint="default"/>
      </w:rPr>
    </w:lvl>
    <w:lvl w:ilvl="8">
      <w:start w:val="1"/>
      <w:numFmt w:val="decimal"/>
      <w:pStyle w:val="Heading9"/>
      <w:lvlText w:val="%1%3.%4.%5.%6.%7.%8"/>
      <w:lvlJc w:val="left"/>
      <w:pPr>
        <w:ind w:left="0" w:firstLine="115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MTExNDM3MrI0MTFT0lEKTi0uzszPAykwqgUAQAY+SywAAAA="/>
  </w:docVars>
  <w:rsids>
    <w:rsidRoot w:val="00A11BEC"/>
    <w:rsid w:val="00015752"/>
    <w:rsid w:val="000E4121"/>
    <w:rsid w:val="0014246B"/>
    <w:rsid w:val="00181FDD"/>
    <w:rsid w:val="001E2F9F"/>
    <w:rsid w:val="001F459F"/>
    <w:rsid w:val="00201B0D"/>
    <w:rsid w:val="00245DA8"/>
    <w:rsid w:val="00257D0F"/>
    <w:rsid w:val="00276DA2"/>
    <w:rsid w:val="00291D3E"/>
    <w:rsid w:val="00347A77"/>
    <w:rsid w:val="003822A4"/>
    <w:rsid w:val="003B12EC"/>
    <w:rsid w:val="003D76BE"/>
    <w:rsid w:val="003F012A"/>
    <w:rsid w:val="004E299E"/>
    <w:rsid w:val="004F02A2"/>
    <w:rsid w:val="00567916"/>
    <w:rsid w:val="00585C5B"/>
    <w:rsid w:val="005C5259"/>
    <w:rsid w:val="005E457E"/>
    <w:rsid w:val="00632CED"/>
    <w:rsid w:val="0076230B"/>
    <w:rsid w:val="0077642E"/>
    <w:rsid w:val="007E029E"/>
    <w:rsid w:val="008155BA"/>
    <w:rsid w:val="008561E5"/>
    <w:rsid w:val="009838B4"/>
    <w:rsid w:val="00996E4D"/>
    <w:rsid w:val="009B7D80"/>
    <w:rsid w:val="00A05E0F"/>
    <w:rsid w:val="00A11BEC"/>
    <w:rsid w:val="00A706DE"/>
    <w:rsid w:val="00B9520C"/>
    <w:rsid w:val="00BA615E"/>
    <w:rsid w:val="00BB57A2"/>
    <w:rsid w:val="00C45E7B"/>
    <w:rsid w:val="00CE17F9"/>
    <w:rsid w:val="00DB4CE4"/>
    <w:rsid w:val="00DD44D1"/>
    <w:rsid w:val="00E44C38"/>
    <w:rsid w:val="00E66CB0"/>
    <w:rsid w:val="00EF1813"/>
    <w:rsid w:val="00EF2DEB"/>
    <w:rsid w:val="00F40DBD"/>
    <w:rsid w:val="00F90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939C1"/>
  <w15:chartTrackingRefBased/>
  <w15:docId w15:val="{61FC0BE5-F1EE-4F27-AD4A-E9BE6BD9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57E"/>
    <w:pPr>
      <w:spacing w:after="0" w:line="360" w:lineRule="auto"/>
    </w:pPr>
    <w:rPr>
      <w:rFonts w:cs="Arial"/>
    </w:rPr>
  </w:style>
  <w:style w:type="paragraph" w:styleId="Heading1">
    <w:name w:val="heading 1"/>
    <w:basedOn w:val="Normal"/>
    <w:next w:val="Normal"/>
    <w:link w:val="Heading1Char"/>
    <w:uiPriority w:val="9"/>
    <w:qFormat/>
    <w:rsid w:val="00EF1813"/>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F1813"/>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6230B"/>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rsid w:val="00585C5B"/>
    <w:pPr>
      <w:keepNext/>
      <w:keepLines/>
      <w:numPr>
        <w:ilvl w:val="3"/>
        <w:numId w:val="11"/>
      </w:numPr>
      <w:spacing w:before="4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585C5B"/>
    <w:pPr>
      <w:keepNext/>
      <w:keepLines/>
      <w:numPr>
        <w:ilvl w:val="4"/>
        <w:numId w:val="11"/>
      </w:numPr>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85C5B"/>
    <w:pPr>
      <w:keepNext/>
      <w:keepLines/>
      <w:numPr>
        <w:ilvl w:val="5"/>
        <w:numId w:val="11"/>
      </w:numPr>
      <w:spacing w:before="40"/>
      <w:outlineLvl w:val="5"/>
    </w:pPr>
    <w:rPr>
      <w:rFonts w:eastAsiaTheme="majorEastAsia" w:cstheme="majorBidi"/>
    </w:rPr>
  </w:style>
  <w:style w:type="paragraph" w:styleId="Heading7">
    <w:name w:val="heading 7"/>
    <w:basedOn w:val="Normal"/>
    <w:next w:val="Normal"/>
    <w:link w:val="Heading7Char"/>
    <w:uiPriority w:val="9"/>
    <w:unhideWhenUsed/>
    <w:rsid w:val="00585C5B"/>
    <w:pPr>
      <w:keepNext/>
      <w:keepLines/>
      <w:numPr>
        <w:ilvl w:val="6"/>
        <w:numId w:val="11"/>
      </w:numPr>
      <w:spacing w:before="40"/>
      <w:outlineLvl w:val="6"/>
    </w:pPr>
    <w:rPr>
      <w:rFonts w:eastAsiaTheme="majorEastAsia" w:cstheme="majorBidi"/>
      <w:iCs/>
    </w:rPr>
  </w:style>
  <w:style w:type="paragraph" w:styleId="Heading8">
    <w:name w:val="heading 8"/>
    <w:basedOn w:val="Normal"/>
    <w:next w:val="Normal"/>
    <w:link w:val="Heading8Char"/>
    <w:uiPriority w:val="9"/>
    <w:semiHidden/>
    <w:unhideWhenUsed/>
    <w:rsid w:val="00585C5B"/>
    <w:pPr>
      <w:keepNext/>
      <w:keepLines/>
      <w:numPr>
        <w:ilvl w:val="7"/>
        <w:numId w:val="11"/>
      </w:numPr>
      <w:spacing w:before="4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585C5B"/>
    <w:pPr>
      <w:keepNext/>
      <w:keepLines/>
      <w:numPr>
        <w:ilvl w:val="8"/>
        <w:numId w:val="11"/>
      </w:numPr>
      <w:spacing w:before="4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A4"/>
    <w:pPr>
      <w:tabs>
        <w:tab w:val="center" w:pos="4513"/>
        <w:tab w:val="right" w:pos="9026"/>
      </w:tabs>
      <w:spacing w:line="240" w:lineRule="auto"/>
    </w:pPr>
  </w:style>
  <w:style w:type="character" w:customStyle="1" w:styleId="HeaderChar">
    <w:name w:val="Header Char"/>
    <w:basedOn w:val="DefaultParagraphFont"/>
    <w:link w:val="Header"/>
    <w:uiPriority w:val="99"/>
    <w:rsid w:val="003822A4"/>
  </w:style>
  <w:style w:type="paragraph" w:styleId="Footer">
    <w:name w:val="footer"/>
    <w:basedOn w:val="Normal"/>
    <w:link w:val="FooterChar"/>
    <w:uiPriority w:val="99"/>
    <w:unhideWhenUsed/>
    <w:rsid w:val="003822A4"/>
    <w:pPr>
      <w:tabs>
        <w:tab w:val="center" w:pos="4513"/>
        <w:tab w:val="right" w:pos="9026"/>
      </w:tabs>
      <w:spacing w:line="240" w:lineRule="auto"/>
    </w:pPr>
  </w:style>
  <w:style w:type="character" w:customStyle="1" w:styleId="FooterChar">
    <w:name w:val="Footer Char"/>
    <w:basedOn w:val="DefaultParagraphFont"/>
    <w:link w:val="Footer"/>
    <w:uiPriority w:val="99"/>
    <w:rsid w:val="003822A4"/>
  </w:style>
  <w:style w:type="character" w:customStyle="1" w:styleId="Heading1Char">
    <w:name w:val="Heading 1 Char"/>
    <w:basedOn w:val="DefaultParagraphFont"/>
    <w:link w:val="Heading1"/>
    <w:uiPriority w:val="9"/>
    <w:rsid w:val="00EF1813"/>
    <w:rPr>
      <w:rFonts w:eastAsiaTheme="majorEastAsia" w:cstheme="majorBidi"/>
      <w:b/>
      <w:sz w:val="36"/>
      <w:szCs w:val="32"/>
    </w:rPr>
  </w:style>
  <w:style w:type="character" w:customStyle="1" w:styleId="Heading2Char">
    <w:name w:val="Heading 2 Char"/>
    <w:basedOn w:val="DefaultParagraphFont"/>
    <w:link w:val="Heading2"/>
    <w:uiPriority w:val="9"/>
    <w:rsid w:val="00EF1813"/>
    <w:rPr>
      <w:rFonts w:eastAsiaTheme="majorEastAsia" w:cstheme="majorBidi"/>
      <w:b/>
      <w:sz w:val="32"/>
      <w:szCs w:val="26"/>
    </w:rPr>
  </w:style>
  <w:style w:type="character" w:styleId="Emphasis">
    <w:name w:val="Emphasis"/>
    <w:basedOn w:val="DefaultParagraphFont"/>
    <w:uiPriority w:val="20"/>
    <w:qFormat/>
    <w:rsid w:val="00F40DBD"/>
    <w:rPr>
      <w:rFonts w:ascii="Arial" w:hAnsi="Arial"/>
      <w:b/>
      <w:i w:val="0"/>
      <w:iCs/>
      <w:sz w:val="28"/>
    </w:rPr>
  </w:style>
  <w:style w:type="paragraph" w:styleId="Quote">
    <w:name w:val="Quote"/>
    <w:basedOn w:val="Normal"/>
    <w:next w:val="Normal"/>
    <w:link w:val="QuoteChar"/>
    <w:uiPriority w:val="29"/>
    <w:qFormat/>
    <w:rsid w:val="00F40DBD"/>
    <w:pPr>
      <w:spacing w:before="120" w:after="120"/>
      <w:ind w:left="862" w:right="862"/>
      <w:jc w:val="center"/>
    </w:pPr>
    <w:rPr>
      <w:iCs/>
    </w:rPr>
  </w:style>
  <w:style w:type="character" w:customStyle="1" w:styleId="QuoteChar">
    <w:name w:val="Quote Char"/>
    <w:basedOn w:val="DefaultParagraphFont"/>
    <w:link w:val="Quote"/>
    <w:uiPriority w:val="29"/>
    <w:rsid w:val="00F40DBD"/>
    <w:rPr>
      <w:iCs/>
    </w:rPr>
  </w:style>
  <w:style w:type="character" w:customStyle="1" w:styleId="Heading3Char">
    <w:name w:val="Heading 3 Char"/>
    <w:basedOn w:val="DefaultParagraphFont"/>
    <w:link w:val="Heading3"/>
    <w:uiPriority w:val="9"/>
    <w:rsid w:val="0076230B"/>
    <w:rPr>
      <w:rFonts w:eastAsiaTheme="majorEastAsia" w:cstheme="majorBidi"/>
      <w:b/>
      <w:szCs w:val="24"/>
    </w:rPr>
  </w:style>
  <w:style w:type="paragraph" w:styleId="ListBullet">
    <w:name w:val="List Bullet"/>
    <w:basedOn w:val="Normal"/>
    <w:uiPriority w:val="99"/>
    <w:unhideWhenUsed/>
    <w:qFormat/>
    <w:rsid w:val="00DB4CE4"/>
    <w:pPr>
      <w:numPr>
        <w:numId w:val="1"/>
      </w:numPr>
      <w:contextualSpacing/>
    </w:pPr>
  </w:style>
  <w:style w:type="character" w:styleId="LineNumber">
    <w:name w:val="line number"/>
    <w:basedOn w:val="DefaultParagraphFont"/>
    <w:uiPriority w:val="99"/>
    <w:unhideWhenUsed/>
    <w:rsid w:val="00DB4CE4"/>
  </w:style>
  <w:style w:type="paragraph" w:styleId="ListNumber">
    <w:name w:val="List Number"/>
    <w:basedOn w:val="Normal"/>
    <w:uiPriority w:val="99"/>
    <w:unhideWhenUsed/>
    <w:qFormat/>
    <w:rsid w:val="00201B0D"/>
    <w:pPr>
      <w:numPr>
        <w:numId w:val="6"/>
      </w:numPr>
      <w:contextualSpacing/>
    </w:pPr>
  </w:style>
  <w:style w:type="character" w:customStyle="1" w:styleId="Heading4Char">
    <w:name w:val="Heading 4 Char"/>
    <w:basedOn w:val="DefaultParagraphFont"/>
    <w:link w:val="Heading4"/>
    <w:uiPriority w:val="9"/>
    <w:semiHidden/>
    <w:rsid w:val="00585C5B"/>
    <w:rPr>
      <w:rFonts w:eastAsiaTheme="majorEastAsia" w:cstheme="majorBidi"/>
      <w:iCs/>
    </w:rPr>
  </w:style>
  <w:style w:type="character" w:customStyle="1" w:styleId="Heading5Char">
    <w:name w:val="Heading 5 Char"/>
    <w:basedOn w:val="DefaultParagraphFont"/>
    <w:link w:val="Heading5"/>
    <w:uiPriority w:val="9"/>
    <w:semiHidden/>
    <w:rsid w:val="00585C5B"/>
    <w:rPr>
      <w:rFonts w:eastAsiaTheme="majorEastAsia" w:cstheme="majorBidi"/>
    </w:rPr>
  </w:style>
  <w:style w:type="character" w:customStyle="1" w:styleId="Heading6Char">
    <w:name w:val="Heading 6 Char"/>
    <w:basedOn w:val="DefaultParagraphFont"/>
    <w:link w:val="Heading6"/>
    <w:uiPriority w:val="9"/>
    <w:semiHidden/>
    <w:rsid w:val="00585C5B"/>
    <w:rPr>
      <w:rFonts w:eastAsiaTheme="majorEastAsia" w:cstheme="majorBidi"/>
    </w:rPr>
  </w:style>
  <w:style w:type="character" w:customStyle="1" w:styleId="Heading7Char">
    <w:name w:val="Heading 7 Char"/>
    <w:basedOn w:val="DefaultParagraphFont"/>
    <w:link w:val="Heading7"/>
    <w:uiPriority w:val="9"/>
    <w:rsid w:val="00585C5B"/>
    <w:rPr>
      <w:rFonts w:eastAsiaTheme="majorEastAsia" w:cstheme="majorBidi"/>
      <w:iCs/>
    </w:rPr>
  </w:style>
  <w:style w:type="character" w:customStyle="1" w:styleId="Heading8Char">
    <w:name w:val="Heading 8 Char"/>
    <w:basedOn w:val="DefaultParagraphFont"/>
    <w:link w:val="Heading8"/>
    <w:uiPriority w:val="9"/>
    <w:semiHidden/>
    <w:rsid w:val="00585C5B"/>
    <w:rPr>
      <w:rFonts w:eastAsiaTheme="majorEastAsia" w:cstheme="majorBidi"/>
      <w:szCs w:val="21"/>
    </w:rPr>
  </w:style>
  <w:style w:type="character" w:customStyle="1" w:styleId="Heading9Char">
    <w:name w:val="Heading 9 Char"/>
    <w:basedOn w:val="DefaultParagraphFont"/>
    <w:link w:val="Heading9"/>
    <w:uiPriority w:val="9"/>
    <w:semiHidden/>
    <w:rsid w:val="00585C5B"/>
    <w:rPr>
      <w:rFonts w:eastAsiaTheme="majorEastAsia" w:cstheme="majorBidi"/>
      <w:i/>
      <w:iCs/>
      <w:szCs w:val="21"/>
    </w:rPr>
  </w:style>
  <w:style w:type="numbering" w:customStyle="1" w:styleId="CPHeadings">
    <w:name w:val="CP Headings"/>
    <w:uiPriority w:val="99"/>
    <w:rsid w:val="007E029E"/>
    <w:pPr>
      <w:numPr>
        <w:numId w:val="12"/>
      </w:numPr>
    </w:pPr>
  </w:style>
  <w:style w:type="character" w:styleId="Hyperlink">
    <w:name w:val="Hyperlink"/>
    <w:basedOn w:val="DefaultParagraphFont"/>
    <w:uiPriority w:val="99"/>
    <w:unhideWhenUsed/>
    <w:rsid w:val="005E457E"/>
    <w:rPr>
      <w:color w:val="0563C1"/>
      <w:u w:val="single"/>
    </w:rPr>
  </w:style>
  <w:style w:type="paragraph" w:styleId="ListParagraph">
    <w:name w:val="List Paragraph"/>
    <w:basedOn w:val="Normal"/>
    <w:uiPriority w:val="34"/>
    <w:qFormat/>
    <w:rsid w:val="005E457E"/>
    <w:pPr>
      <w:ind w:left="720"/>
      <w:contextualSpacing/>
    </w:pPr>
  </w:style>
  <w:style w:type="paragraph" w:styleId="BalloonText">
    <w:name w:val="Balloon Text"/>
    <w:basedOn w:val="Normal"/>
    <w:link w:val="BalloonTextChar"/>
    <w:uiPriority w:val="99"/>
    <w:semiHidden/>
    <w:unhideWhenUsed/>
    <w:rsid w:val="009B7D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80"/>
    <w:rPr>
      <w:rFonts w:ascii="Segoe UI" w:hAnsi="Segoe UI" w:cs="Segoe UI"/>
      <w:sz w:val="18"/>
      <w:szCs w:val="18"/>
    </w:rPr>
  </w:style>
  <w:style w:type="character" w:styleId="CommentReference">
    <w:name w:val="annotation reference"/>
    <w:basedOn w:val="DefaultParagraphFont"/>
    <w:uiPriority w:val="99"/>
    <w:semiHidden/>
    <w:unhideWhenUsed/>
    <w:rsid w:val="009B7D80"/>
    <w:rPr>
      <w:sz w:val="16"/>
      <w:szCs w:val="16"/>
    </w:rPr>
  </w:style>
  <w:style w:type="paragraph" w:styleId="CommentText">
    <w:name w:val="annotation text"/>
    <w:basedOn w:val="Normal"/>
    <w:link w:val="CommentTextChar"/>
    <w:uiPriority w:val="99"/>
    <w:semiHidden/>
    <w:unhideWhenUsed/>
    <w:rsid w:val="009B7D80"/>
    <w:pPr>
      <w:spacing w:line="240" w:lineRule="auto"/>
    </w:pPr>
    <w:rPr>
      <w:sz w:val="20"/>
      <w:szCs w:val="20"/>
    </w:rPr>
  </w:style>
  <w:style w:type="character" w:customStyle="1" w:styleId="CommentTextChar">
    <w:name w:val="Comment Text Char"/>
    <w:basedOn w:val="DefaultParagraphFont"/>
    <w:link w:val="CommentText"/>
    <w:uiPriority w:val="99"/>
    <w:semiHidden/>
    <w:rsid w:val="009B7D80"/>
    <w:rPr>
      <w:rFonts w:cs="Arial"/>
      <w:sz w:val="20"/>
      <w:szCs w:val="20"/>
    </w:rPr>
  </w:style>
  <w:style w:type="paragraph" w:styleId="CommentSubject">
    <w:name w:val="annotation subject"/>
    <w:basedOn w:val="CommentText"/>
    <w:next w:val="CommentText"/>
    <w:link w:val="CommentSubjectChar"/>
    <w:uiPriority w:val="99"/>
    <w:semiHidden/>
    <w:unhideWhenUsed/>
    <w:rsid w:val="009B7D80"/>
    <w:rPr>
      <w:b/>
      <w:bCs/>
    </w:rPr>
  </w:style>
  <w:style w:type="character" w:customStyle="1" w:styleId="CommentSubjectChar">
    <w:name w:val="Comment Subject Char"/>
    <w:basedOn w:val="CommentTextChar"/>
    <w:link w:val="CommentSubject"/>
    <w:uiPriority w:val="99"/>
    <w:semiHidden/>
    <w:rsid w:val="009B7D80"/>
    <w:rPr>
      <w:rFonts w:cs="Arial"/>
      <w:b/>
      <w:bCs/>
      <w:sz w:val="20"/>
      <w:szCs w:val="20"/>
    </w:rPr>
  </w:style>
  <w:style w:type="paragraph" w:styleId="Revision">
    <w:name w:val="Revision"/>
    <w:hidden/>
    <w:uiPriority w:val="99"/>
    <w:semiHidden/>
    <w:rsid w:val="00BB57A2"/>
    <w:pPr>
      <w:spacing w:after="0" w:line="240" w:lineRule="auto"/>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upport@pocklington-trust.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cas.com/chat-to-students" TargetMode="External"/><Relationship Id="rId4" Type="http://schemas.openxmlformats.org/officeDocument/2006/relationships/settings" Target="settings.xml"/><Relationship Id="rId9" Type="http://schemas.openxmlformats.org/officeDocument/2006/relationships/hyperlink" Target="https://www.ucas.com/undergraduate/what-and-where-study/open-days-and-events/virtual-tour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5541-8F88-441C-969D-1EC616BC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Clear print template</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print template</dc:title>
  <dc:subject/>
  <dc:creator>Communications Team;Technology Services Team;People Development Team</dc:creator>
  <cp:keywords>Clear print, Template</cp:keywords>
  <dc:description/>
  <cp:lastModifiedBy>Wendy Harbour</cp:lastModifiedBy>
  <cp:revision>2</cp:revision>
  <dcterms:created xsi:type="dcterms:W3CDTF">2020-07-07T12:46:00Z</dcterms:created>
  <dcterms:modified xsi:type="dcterms:W3CDTF">2020-07-07T12:46:00Z</dcterms:modified>
</cp:coreProperties>
</file>